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81" w:rsidRPr="00334381" w:rsidRDefault="00334381" w:rsidP="00334381">
      <w:pPr>
        <w:spacing w:after="0" w:line="240" w:lineRule="auto"/>
        <w:jc w:val="center"/>
        <w:rPr>
          <w:rFonts w:eastAsia="Times New Roman" w:cs="Times New Roman"/>
          <w:b/>
          <w:sz w:val="56"/>
          <w:szCs w:val="56"/>
          <w:lang w:eastAsia="nl-NL"/>
        </w:rPr>
      </w:pPr>
      <w:r>
        <w:rPr>
          <w:rFonts w:eastAsia="Times New Roman" w:cs="Times New Roman"/>
          <w:b/>
          <w:sz w:val="56"/>
          <w:szCs w:val="56"/>
          <w:lang w:eastAsia="nl-NL"/>
        </w:rPr>
        <w:t>Thema 2</w:t>
      </w:r>
    </w:p>
    <w:p w:rsidR="00334381" w:rsidRPr="00334381" w:rsidRDefault="00334381" w:rsidP="00334381">
      <w:pPr>
        <w:spacing w:after="0" w:line="240" w:lineRule="auto"/>
        <w:jc w:val="center"/>
        <w:rPr>
          <w:rFonts w:eastAsia="Times New Roman" w:cs="Times New Roman"/>
          <w:b/>
          <w:sz w:val="56"/>
          <w:szCs w:val="56"/>
          <w:lang w:eastAsia="nl-NL"/>
        </w:rPr>
      </w:pPr>
    </w:p>
    <w:p w:rsidR="00334381" w:rsidRPr="00334381" w:rsidRDefault="00334381" w:rsidP="00334381">
      <w:pPr>
        <w:spacing w:after="0" w:line="240" w:lineRule="auto"/>
        <w:jc w:val="center"/>
        <w:rPr>
          <w:rFonts w:eastAsia="Times New Roman" w:cs="Times New Roman"/>
          <w:b/>
          <w:sz w:val="56"/>
          <w:szCs w:val="56"/>
          <w:lang w:eastAsia="nl-NL"/>
        </w:rPr>
      </w:pPr>
      <w:r w:rsidRPr="00334381">
        <w:rPr>
          <w:rFonts w:eastAsia="Times New Roman" w:cs="Times New Roman"/>
          <w:b/>
          <w:sz w:val="56"/>
          <w:szCs w:val="56"/>
          <w:lang w:eastAsia="nl-NL"/>
        </w:rPr>
        <w:t xml:space="preserve">Voeding, </w:t>
      </w:r>
      <w:r>
        <w:rPr>
          <w:rFonts w:eastAsia="Times New Roman" w:cs="Times New Roman"/>
          <w:b/>
          <w:sz w:val="56"/>
          <w:szCs w:val="56"/>
          <w:lang w:eastAsia="nl-NL"/>
        </w:rPr>
        <w:t>spijs</w:t>
      </w:r>
      <w:r w:rsidRPr="00334381">
        <w:rPr>
          <w:rFonts w:eastAsia="Times New Roman" w:cs="Times New Roman"/>
          <w:b/>
          <w:sz w:val="56"/>
          <w:szCs w:val="56"/>
          <w:lang w:eastAsia="nl-NL"/>
        </w:rPr>
        <w:t>vertering en energie</w:t>
      </w:r>
    </w:p>
    <w:p w:rsidR="00334381" w:rsidRPr="00334381" w:rsidRDefault="00334381" w:rsidP="00334381">
      <w:pPr>
        <w:spacing w:after="0" w:line="240" w:lineRule="auto"/>
        <w:jc w:val="center"/>
        <w:rPr>
          <w:rFonts w:eastAsia="Times New Roman" w:cs="Times New Roman"/>
          <w:b/>
          <w:sz w:val="56"/>
          <w:szCs w:val="56"/>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r>
        <w:rPr>
          <w:rFonts w:eastAsia="Times New Roman" w:cs="Times New Roman"/>
          <w:noProof/>
          <w:szCs w:val="24"/>
          <w:lang w:eastAsia="nl-NL"/>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920750</wp:posOffset>
            </wp:positionV>
            <wp:extent cx="3086100" cy="2128520"/>
            <wp:effectExtent l="0" t="0" r="0" b="5080"/>
            <wp:wrapSquare wrapText="bothSides"/>
            <wp:docPr id="15" name="Afbeelding 15" descr="http://www.xenofon.nl/content/files/images/photos/Alphen23april/pa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enofon.nl/content/files/images/photos/Alphen23april/pata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86100"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noProof/>
          <w:color w:val="FFFFCC"/>
          <w:szCs w:val="24"/>
          <w:lang w:eastAsia="nl-NL"/>
        </w:rPr>
        <w:drawing>
          <wp:inline distT="0" distB="0" distL="0" distR="0">
            <wp:extent cx="3095625" cy="2209800"/>
            <wp:effectExtent l="0" t="0" r="9525" b="0"/>
            <wp:docPr id="1" name="Afbeelding 1" descr="Fru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209800"/>
                    </a:xfrm>
                    <a:prstGeom prst="rect">
                      <a:avLst/>
                    </a:prstGeom>
                    <a:noFill/>
                    <a:ln>
                      <a:noFill/>
                    </a:ln>
                  </pic:spPr>
                </pic:pic>
              </a:graphicData>
            </a:graphic>
          </wp:inline>
        </w:drawing>
      </w: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jc w:val="center"/>
        <w:rPr>
          <w:rFonts w:eastAsia="Times New Roman" w:cs="Times New Roman"/>
          <w:b/>
          <w:sz w:val="56"/>
          <w:szCs w:val="56"/>
          <w:lang w:eastAsia="nl-NL"/>
        </w:rPr>
      </w:pPr>
      <w:r w:rsidRPr="00334381">
        <w:rPr>
          <w:rFonts w:eastAsia="Times New Roman" w:cs="Times New Roman"/>
          <w:b/>
          <w:sz w:val="56"/>
          <w:szCs w:val="56"/>
          <w:lang w:eastAsia="nl-NL"/>
        </w:rPr>
        <w:t>Deel 1</w:t>
      </w:r>
    </w:p>
    <w:p w:rsidR="00334381" w:rsidRPr="00334381" w:rsidRDefault="00334381" w:rsidP="00334381">
      <w:pPr>
        <w:spacing w:after="0" w:line="240" w:lineRule="auto"/>
        <w:jc w:val="center"/>
        <w:rPr>
          <w:rFonts w:eastAsia="Times New Roman" w:cs="Times New Roman"/>
          <w:b/>
          <w:sz w:val="56"/>
          <w:szCs w:val="56"/>
          <w:lang w:eastAsia="nl-NL"/>
        </w:rPr>
      </w:pPr>
    </w:p>
    <w:p w:rsidR="00334381" w:rsidRDefault="00334381" w:rsidP="00334381">
      <w:pPr>
        <w:spacing w:after="0" w:line="240" w:lineRule="auto"/>
        <w:jc w:val="center"/>
        <w:rPr>
          <w:rFonts w:eastAsia="Times New Roman" w:cs="Times New Roman"/>
          <w:b/>
          <w:sz w:val="56"/>
          <w:szCs w:val="56"/>
          <w:lang w:eastAsia="nl-NL"/>
        </w:rPr>
      </w:pPr>
      <w:r w:rsidRPr="00334381">
        <w:rPr>
          <w:rFonts w:eastAsia="Times New Roman" w:cs="Times New Roman"/>
          <w:b/>
          <w:sz w:val="56"/>
          <w:szCs w:val="56"/>
          <w:lang w:eastAsia="nl-NL"/>
        </w:rPr>
        <w:t>Voeding en spijsvertering</w:t>
      </w:r>
    </w:p>
    <w:p w:rsidR="00334381" w:rsidRDefault="00334381" w:rsidP="00334381">
      <w:pPr>
        <w:spacing w:after="0" w:line="240" w:lineRule="auto"/>
        <w:jc w:val="center"/>
        <w:rPr>
          <w:rFonts w:eastAsia="Times New Roman" w:cs="Times New Roman"/>
          <w:b/>
          <w:sz w:val="56"/>
          <w:szCs w:val="56"/>
          <w:lang w:eastAsia="nl-NL"/>
        </w:rPr>
      </w:pPr>
    </w:p>
    <w:p w:rsidR="00334381" w:rsidRPr="00334381" w:rsidRDefault="00334381" w:rsidP="00334381">
      <w:pPr>
        <w:spacing w:after="0" w:line="240" w:lineRule="auto"/>
        <w:jc w:val="center"/>
        <w:rPr>
          <w:rFonts w:eastAsia="Times New Roman" w:cs="Times New Roman"/>
          <w:b/>
          <w:color w:val="FF0000"/>
          <w:sz w:val="56"/>
          <w:szCs w:val="56"/>
          <w:lang w:eastAsia="nl-NL"/>
        </w:rPr>
      </w:pPr>
      <w:r w:rsidRPr="00334381">
        <w:rPr>
          <w:rFonts w:eastAsia="Times New Roman" w:cs="Times New Roman"/>
          <w:b/>
          <w:color w:val="FF0000"/>
          <w:sz w:val="56"/>
          <w:szCs w:val="56"/>
          <w:lang w:eastAsia="nl-NL"/>
        </w:rPr>
        <w:t>Antwoorden par 1 t/m 3</w:t>
      </w:r>
    </w:p>
    <w:p w:rsidR="00334381" w:rsidRPr="00334381" w:rsidRDefault="00334381" w:rsidP="00334381">
      <w:pPr>
        <w:spacing w:after="0" w:line="240" w:lineRule="auto"/>
        <w:jc w:val="center"/>
        <w:rPr>
          <w:rFonts w:eastAsia="Times New Roman" w:cs="Times New Roman"/>
          <w:b/>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jc w:val="center"/>
        <w:rPr>
          <w:rFonts w:eastAsia="Times New Roman" w:cs="Times New Roman"/>
          <w:sz w:val="28"/>
          <w:szCs w:val="28"/>
          <w:lang w:eastAsia="nl-NL"/>
        </w:rPr>
      </w:pPr>
      <w:r w:rsidRPr="00334381">
        <w:rPr>
          <w:rFonts w:eastAsia="Times New Roman" w:cs="Times New Roman"/>
          <w:sz w:val="28"/>
          <w:szCs w:val="28"/>
          <w:lang w:eastAsia="nl-NL"/>
        </w:rPr>
        <w:t>H2 en V2</w:t>
      </w:r>
    </w:p>
    <w:p w:rsidR="00334381" w:rsidRPr="00334381" w:rsidRDefault="00334381" w:rsidP="00334381">
      <w:pPr>
        <w:spacing w:after="0" w:line="240" w:lineRule="auto"/>
        <w:jc w:val="center"/>
        <w:rPr>
          <w:rFonts w:eastAsia="Times New Roman" w:cs="Times New Roman"/>
          <w:sz w:val="28"/>
          <w:szCs w:val="28"/>
          <w:lang w:eastAsia="nl-NL"/>
        </w:rPr>
      </w:pPr>
    </w:p>
    <w:p w:rsidR="00334381" w:rsidRPr="00334381" w:rsidRDefault="00334381" w:rsidP="00334381">
      <w:pPr>
        <w:spacing w:after="0" w:line="240" w:lineRule="auto"/>
        <w:jc w:val="center"/>
        <w:rPr>
          <w:rFonts w:eastAsia="Times New Roman" w:cs="Times New Roman"/>
          <w:sz w:val="28"/>
          <w:szCs w:val="28"/>
          <w:lang w:eastAsia="nl-NL"/>
        </w:rPr>
      </w:pPr>
      <w:r w:rsidRPr="00334381">
        <w:rPr>
          <w:rFonts w:eastAsia="Times New Roman" w:cs="Times New Roman"/>
          <w:sz w:val="28"/>
          <w:szCs w:val="28"/>
          <w:lang w:eastAsia="nl-NL"/>
        </w:rPr>
        <w:t>Schooljaar 2013-2014</w:t>
      </w:r>
    </w:p>
    <w:p w:rsidR="00334381" w:rsidRPr="00334381" w:rsidRDefault="00334381" w:rsidP="00334381">
      <w:pPr>
        <w:spacing w:after="0" w:line="240" w:lineRule="auto"/>
        <w:rPr>
          <w:rFonts w:eastAsia="Times New Roman" w:cs="Times New Roman"/>
          <w:sz w:val="28"/>
          <w:szCs w:val="28"/>
          <w:lang w:eastAsia="nl-NL"/>
        </w:rPr>
      </w:pPr>
    </w:p>
    <w:p w:rsidR="00334381" w:rsidRPr="00334381" w:rsidRDefault="00334381" w:rsidP="00334381">
      <w:pPr>
        <w:spacing w:after="0" w:line="240" w:lineRule="auto"/>
        <w:rPr>
          <w:rFonts w:eastAsia="Times New Roman" w:cs="Times New Roman"/>
          <w:b/>
          <w:szCs w:val="24"/>
          <w:lang w:eastAsia="nl-NL"/>
        </w:rPr>
      </w:pPr>
      <w:r w:rsidRPr="00334381">
        <w:rPr>
          <w:rFonts w:eastAsia="Times New Roman" w:cs="Times New Roman"/>
          <w:b/>
          <w:szCs w:val="24"/>
          <w:lang w:eastAsia="nl-NL"/>
        </w:rPr>
        <w:lastRenderedPageBreak/>
        <w:t>Inhoudsopgave deel 1</w:t>
      </w:r>
    </w:p>
    <w:p w:rsidR="00334381" w:rsidRPr="00334381" w:rsidRDefault="00334381" w:rsidP="00334381">
      <w:pPr>
        <w:spacing w:after="0" w:line="240" w:lineRule="auto"/>
        <w:rPr>
          <w:rFonts w:eastAsia="Times New Roman" w:cs="Times New Roman"/>
          <w:b/>
          <w:szCs w:val="24"/>
          <w:lang w:eastAsia="nl-NL"/>
        </w:rPr>
      </w:pP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1 Voeding en energie</w:t>
      </w: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2 Voedingsmiddelen en voedingsstoffen</w:t>
      </w: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3 Gezond eten: kwalitatief en kwantitatief</w:t>
      </w: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xml:space="preserve">§ </w:t>
      </w:r>
      <w:r>
        <w:rPr>
          <w:rFonts w:eastAsia="Times New Roman" w:cs="Arial"/>
          <w:b/>
          <w:szCs w:val="24"/>
          <w:lang w:eastAsia="nl-NL"/>
        </w:rPr>
        <w:t>4</w:t>
      </w:r>
      <w:r w:rsidRPr="00334381">
        <w:rPr>
          <w:rFonts w:eastAsia="Times New Roman" w:cs="Arial"/>
          <w:b/>
          <w:szCs w:val="24"/>
          <w:lang w:eastAsia="nl-NL"/>
        </w:rPr>
        <w:t xml:space="preserve"> Vorm en functie van het gebit bij de mens</w:t>
      </w: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xml:space="preserve">§ </w:t>
      </w:r>
      <w:r>
        <w:rPr>
          <w:rFonts w:eastAsia="Times New Roman" w:cs="Arial"/>
          <w:b/>
          <w:szCs w:val="24"/>
          <w:lang w:eastAsia="nl-NL"/>
        </w:rPr>
        <w:t>5</w:t>
      </w:r>
      <w:r w:rsidRPr="00334381">
        <w:rPr>
          <w:rFonts w:eastAsia="Times New Roman" w:cs="Arial"/>
          <w:b/>
          <w:szCs w:val="24"/>
          <w:lang w:eastAsia="nl-NL"/>
        </w:rPr>
        <w:t xml:space="preserve"> De weg van de spijsvertering</w:t>
      </w:r>
    </w:p>
    <w:p w:rsidR="00334381" w:rsidRPr="00334381" w:rsidRDefault="00334381" w:rsidP="00334381">
      <w:pPr>
        <w:spacing w:after="0" w:line="240" w:lineRule="auto"/>
        <w:rPr>
          <w:rFonts w:eastAsia="Times New Roman" w:cs="Arial"/>
          <w:b/>
          <w:szCs w:val="24"/>
          <w:lang w:eastAsia="nl-NL"/>
        </w:rPr>
      </w:pPr>
      <w:r w:rsidRPr="00334381">
        <w:rPr>
          <w:rFonts w:eastAsia="Times New Roman" w:cs="Arial"/>
          <w:b/>
          <w:szCs w:val="24"/>
          <w:lang w:eastAsia="nl-NL"/>
        </w:rPr>
        <w:t xml:space="preserve">§ </w:t>
      </w:r>
      <w:r>
        <w:rPr>
          <w:rFonts w:eastAsia="Times New Roman" w:cs="Arial"/>
          <w:b/>
          <w:szCs w:val="24"/>
          <w:lang w:eastAsia="nl-NL"/>
        </w:rPr>
        <w:t>6</w:t>
      </w:r>
      <w:r w:rsidRPr="00334381">
        <w:rPr>
          <w:rFonts w:eastAsia="Times New Roman" w:cs="Arial"/>
          <w:b/>
          <w:szCs w:val="24"/>
          <w:lang w:eastAsia="nl-NL"/>
        </w:rPr>
        <w:t xml:space="preserve"> Voeding en vertering in de klasse van zoogdieren</w:t>
      </w: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Arial"/>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Times New Roman"/>
          <w:szCs w:val="24"/>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Default="00334381" w:rsidP="00334381">
      <w:pPr>
        <w:spacing w:after="0" w:line="240" w:lineRule="auto"/>
        <w:rPr>
          <w:rFonts w:eastAsia="Times New Roman" w:cs="Arial"/>
          <w:b/>
          <w:sz w:val="32"/>
          <w:szCs w:val="32"/>
          <w:lang w:eastAsia="nl-NL"/>
        </w:rPr>
      </w:pPr>
    </w:p>
    <w:p w:rsidR="00334381" w:rsidRDefault="00334381" w:rsidP="00334381">
      <w:pPr>
        <w:spacing w:after="0" w:line="240" w:lineRule="auto"/>
        <w:rPr>
          <w:rFonts w:eastAsia="Times New Roman" w:cs="Arial"/>
          <w:b/>
          <w:sz w:val="32"/>
          <w:szCs w:val="32"/>
          <w:lang w:eastAsia="nl-NL"/>
        </w:rPr>
      </w:pPr>
    </w:p>
    <w:p w:rsidR="00334381" w:rsidRDefault="00334381" w:rsidP="00334381">
      <w:pPr>
        <w:spacing w:after="0" w:line="240" w:lineRule="auto"/>
        <w:rPr>
          <w:rFonts w:eastAsia="Times New Roman" w:cs="Arial"/>
          <w:b/>
          <w:sz w:val="32"/>
          <w:szCs w:val="32"/>
          <w:lang w:eastAsia="nl-NL"/>
        </w:rPr>
      </w:pPr>
    </w:p>
    <w:p w:rsidR="00334381" w:rsidRDefault="00334381" w:rsidP="00334381">
      <w:pPr>
        <w:spacing w:after="0" w:line="240" w:lineRule="auto"/>
        <w:rPr>
          <w:rFonts w:eastAsia="Times New Roman" w:cs="Arial"/>
          <w:b/>
          <w:sz w:val="32"/>
          <w:szCs w:val="32"/>
          <w:lang w:eastAsia="nl-NL"/>
        </w:rPr>
      </w:pPr>
    </w:p>
    <w:p w:rsid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Arial"/>
          <w:b/>
          <w:sz w:val="32"/>
          <w:szCs w:val="32"/>
          <w:lang w:eastAsia="nl-NL"/>
        </w:rPr>
        <w:lastRenderedPageBreak/>
        <w:t>§</w:t>
      </w:r>
      <w:r w:rsidRPr="00334381">
        <w:rPr>
          <w:rFonts w:eastAsia="Times New Roman" w:cs="Times New Roman"/>
          <w:b/>
          <w:sz w:val="32"/>
          <w:szCs w:val="32"/>
          <w:lang w:eastAsia="nl-NL"/>
        </w:rPr>
        <w:t xml:space="preserve"> 1 Energie en voeding</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b/>
          <w:lang w:eastAsia="nl-NL"/>
        </w:rPr>
      </w:pPr>
      <w:r w:rsidRPr="00334381">
        <w:rPr>
          <w:rFonts w:eastAsia="Times New Roman" w:cs="Times New Roman"/>
          <w:b/>
          <w:lang w:eastAsia="nl-NL"/>
        </w:rPr>
        <w:t>Fotosynthese: bron van alle voedsel en zuurstof op onze Aarde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Je hebt in de eerste klas geleerd wat het verschil tussen leven, dood en levenloos is. Als je op die manier naar onze wereld kijkt kun je twee verschillende soorten stoffen onderscheiden. Levende organismen, hun afval en hun dode resten, bestaan grotendeels uit </w:t>
            </w:r>
            <w:r w:rsidRPr="00334381">
              <w:rPr>
                <w:rFonts w:eastAsia="Times New Roman" w:cs="Times New Roman"/>
                <w:b/>
                <w:lang w:eastAsia="nl-NL"/>
              </w:rPr>
              <w:t>organische</w:t>
            </w:r>
            <w:r w:rsidRPr="00334381">
              <w:rPr>
                <w:rFonts w:eastAsia="Times New Roman" w:cs="Times New Roman"/>
                <w:lang w:eastAsia="nl-NL"/>
              </w:rPr>
              <w:t xml:space="preserve"> stoffen. De levenloze wereld bestaat grotendeels uit </w:t>
            </w:r>
            <w:r w:rsidRPr="00334381">
              <w:rPr>
                <w:rFonts w:eastAsia="Times New Roman" w:cs="Times New Roman"/>
                <w:b/>
                <w:lang w:eastAsia="nl-NL"/>
              </w:rPr>
              <w:t>anorganische</w:t>
            </w:r>
            <w:r w:rsidRPr="00334381">
              <w:rPr>
                <w:rFonts w:eastAsia="Times New Roman" w:cs="Times New Roman"/>
                <w:lang w:eastAsia="nl-NL"/>
              </w:rPr>
              <w:t xml:space="preserve"> (d.w.z. </w:t>
            </w:r>
            <w:r w:rsidRPr="00334381">
              <w:rPr>
                <w:rFonts w:eastAsia="Times New Roman" w:cs="Times New Roman"/>
                <w:b/>
                <w:lang w:eastAsia="nl-NL"/>
              </w:rPr>
              <w:t>niet organische</w:t>
            </w:r>
            <w:r w:rsidRPr="00334381">
              <w:rPr>
                <w:rFonts w:eastAsia="Times New Roman" w:cs="Times New Roman"/>
                <w:lang w:eastAsia="nl-NL"/>
              </w:rPr>
              <w:t xml:space="preserve">) stoffen. Deze begrippen zijn natuurlijk afgeleid van het begrip organisme. </w:t>
            </w:r>
            <w:r w:rsidRPr="00334381">
              <w:rPr>
                <w:rFonts w:eastAsia="Times New Roman" w:cs="Times New Roman"/>
                <w:b/>
                <w:lang w:eastAsia="nl-NL"/>
              </w:rPr>
              <w:t>Organische stoffen</w:t>
            </w:r>
            <w:r w:rsidRPr="00334381">
              <w:rPr>
                <w:rFonts w:eastAsia="Times New Roman" w:cs="Times New Roman"/>
                <w:lang w:eastAsia="nl-NL"/>
              </w:rPr>
              <w:t xml:space="preserve"> zijn stoffen of moleculen die gebouwd worden op basis van koolstof- (C) en waterstofatomen (H). Andere atomen die daar veel in voorkomen zijn zuurstof (O), stikstof (N) en zwavelstof (S). </w:t>
            </w:r>
            <w:r w:rsidRPr="00334381">
              <w:rPr>
                <w:rFonts w:eastAsia="Times New Roman" w:cs="Times New Roman"/>
                <w:b/>
                <w:lang w:eastAsia="nl-NL"/>
              </w:rPr>
              <w:t>Anorganische stoffen</w:t>
            </w:r>
            <w:r w:rsidRPr="00334381">
              <w:rPr>
                <w:rFonts w:eastAsia="Times New Roman" w:cs="Times New Roman"/>
                <w:lang w:eastAsia="nl-NL"/>
              </w:rPr>
              <w:t xml:space="preserve"> zijn eigenlijk alle andere stoffen. Alle levende wezens zijn voor het grootste deel opgebouwd uit koolstof en waterstof, </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Je hebt in de eerste klas ook geleerd dat planten met behulp van zonlicht, koolstofdioxide (CO</w:t>
            </w:r>
            <w:r w:rsidRPr="00334381">
              <w:rPr>
                <w:rFonts w:eastAsia="Times New Roman" w:cs="Times New Roman"/>
                <w:vertAlign w:val="subscript"/>
                <w:lang w:eastAsia="nl-NL"/>
              </w:rPr>
              <w:t>2</w:t>
            </w:r>
            <w:r w:rsidRPr="00334381">
              <w:rPr>
                <w:rFonts w:eastAsia="Times New Roman" w:cs="Times New Roman"/>
                <w:lang w:eastAsia="nl-NL"/>
              </w:rPr>
              <w:t>) en water (H</w:t>
            </w:r>
            <w:r w:rsidRPr="00334381">
              <w:rPr>
                <w:rFonts w:eastAsia="Times New Roman" w:cs="Times New Roman"/>
                <w:vertAlign w:val="subscript"/>
                <w:lang w:eastAsia="nl-NL"/>
              </w:rPr>
              <w:t>2</w:t>
            </w:r>
            <w:r w:rsidRPr="00334381">
              <w:rPr>
                <w:rFonts w:eastAsia="Times New Roman" w:cs="Times New Roman"/>
                <w:lang w:eastAsia="nl-NL"/>
              </w:rPr>
              <w:t>O) zelf de grondstof kunnen maken voor hun hele verdere groei en ontwikkeling. Die grondstof heeft de molecuulformule C</w:t>
            </w:r>
            <w:r w:rsidRPr="00334381">
              <w:rPr>
                <w:rFonts w:eastAsia="Times New Roman" w:cs="Times New Roman"/>
                <w:vertAlign w:val="subscript"/>
                <w:lang w:eastAsia="nl-NL"/>
              </w:rPr>
              <w:t>6</w:t>
            </w:r>
            <w:r w:rsidRPr="00334381">
              <w:rPr>
                <w:rFonts w:eastAsia="Times New Roman" w:cs="Times New Roman"/>
                <w:lang w:eastAsia="nl-NL"/>
              </w:rPr>
              <w:t>H</w:t>
            </w:r>
            <w:r w:rsidRPr="00334381">
              <w:rPr>
                <w:rFonts w:eastAsia="Times New Roman" w:cs="Times New Roman"/>
                <w:vertAlign w:val="subscript"/>
                <w:lang w:eastAsia="nl-NL"/>
              </w:rPr>
              <w:t>12</w:t>
            </w:r>
            <w:r w:rsidRPr="00334381">
              <w:rPr>
                <w:rFonts w:eastAsia="Times New Roman" w:cs="Times New Roman"/>
                <w:lang w:eastAsia="nl-NL"/>
              </w:rPr>
              <w:t>O</w:t>
            </w:r>
            <w:r w:rsidRPr="00334381">
              <w:rPr>
                <w:rFonts w:eastAsia="Times New Roman" w:cs="Times New Roman"/>
                <w:vertAlign w:val="subscript"/>
                <w:lang w:eastAsia="nl-NL"/>
              </w:rPr>
              <w:t>6</w:t>
            </w:r>
            <w:r w:rsidRPr="00334381">
              <w:rPr>
                <w:rFonts w:eastAsia="Times New Roman" w:cs="Times New Roman"/>
                <w:lang w:eastAsia="nl-NL"/>
              </w:rPr>
              <w:t xml:space="preserve"> en noemen we </w:t>
            </w:r>
            <w:r w:rsidRPr="00334381">
              <w:rPr>
                <w:rFonts w:eastAsia="Times New Roman" w:cs="Times New Roman"/>
                <w:b/>
                <w:lang w:eastAsia="nl-NL"/>
              </w:rPr>
              <w:t>glucose</w:t>
            </w:r>
            <w:r w:rsidRPr="00334381">
              <w:rPr>
                <w:rFonts w:eastAsia="Times New Roman" w:cs="Times New Roman"/>
                <w:lang w:eastAsia="nl-NL"/>
              </w:rPr>
              <w:t xml:space="preserve">. Glucose is een vorm van suiker en vormt de grondstof voor de opbouw van de plant (wortel, stengel, bladeren, hout van een boomstam), maar ook bijvoorbeeld voor de zetmeelkorrels die planten als reservevoedsel aanmaken. Dit proces, waarin planten met behulp van de genoemde ingrediënten glucose maken, noemen we </w:t>
            </w:r>
            <w:r w:rsidRPr="00334381">
              <w:rPr>
                <w:rFonts w:eastAsia="Times New Roman" w:cs="Times New Roman"/>
                <w:b/>
                <w:lang w:eastAsia="nl-NL"/>
              </w:rPr>
              <w:t>fotosynthese</w:t>
            </w:r>
            <w:r w:rsidRPr="00334381">
              <w:rPr>
                <w:rFonts w:eastAsia="Times New Roman" w:cs="Times New Roman"/>
                <w:lang w:eastAsia="nl-NL"/>
              </w:rPr>
              <w:t xml:space="preserve">. Planten zijn de enige organismen die dat kunnen. </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Het proces verschaft alle andere organismen die niet in staat zijn tot fotosynthese twee levensbelangrijke zaken: </w:t>
            </w:r>
            <w:r w:rsidRPr="00334381">
              <w:rPr>
                <w:rFonts w:eastAsia="Times New Roman" w:cs="Times New Roman"/>
                <w:b/>
                <w:lang w:eastAsia="nl-NL"/>
              </w:rPr>
              <w:t>organische stoffen</w:t>
            </w:r>
            <w:r w:rsidRPr="00334381">
              <w:rPr>
                <w:rFonts w:eastAsia="Times New Roman" w:cs="Times New Roman"/>
                <w:lang w:eastAsia="nl-NL"/>
              </w:rPr>
              <w:t xml:space="preserve"> die ons </w:t>
            </w:r>
            <w:r w:rsidRPr="00334381">
              <w:rPr>
                <w:rFonts w:eastAsia="Times New Roman" w:cs="Times New Roman"/>
                <w:b/>
                <w:lang w:eastAsia="nl-NL"/>
              </w:rPr>
              <w:t>voedsel</w:t>
            </w:r>
            <w:r w:rsidRPr="00334381">
              <w:rPr>
                <w:rFonts w:eastAsia="Times New Roman" w:cs="Times New Roman"/>
                <w:lang w:eastAsia="nl-NL"/>
              </w:rPr>
              <w:t xml:space="preserve"> vormen, en </w:t>
            </w:r>
            <w:r w:rsidRPr="00334381">
              <w:rPr>
                <w:rFonts w:eastAsia="Times New Roman" w:cs="Times New Roman"/>
                <w:b/>
                <w:lang w:eastAsia="nl-NL"/>
              </w:rPr>
              <w:t>zuurstof</w:t>
            </w:r>
            <w:r w:rsidRPr="00334381">
              <w:rPr>
                <w:rFonts w:eastAsia="Times New Roman" w:cs="Times New Roman"/>
                <w:lang w:eastAsia="nl-NL"/>
              </w:rPr>
              <w:t xml:space="preserve"> voor onze ademhaling. Alle andere organismen uit de voedselketen, bacteriën, schimmels, dieren en mensen, zijn voor hun voeding afhankelijk van het werk wat planten op onze planeet verrichten. Hierbij zie dit proces schematisch afgebeeld. In de afbeelding zie je dat het proces van fotosynthese schematisch als volgt weergegeven kan worden:</w:t>
            </w:r>
          </w:p>
          <w:p w:rsidR="00334381" w:rsidRPr="00334381" w:rsidRDefault="00334381" w:rsidP="00334381">
            <w:pPr>
              <w:spacing w:after="0" w:line="240" w:lineRule="auto"/>
              <w:jc w:val="both"/>
              <w:rPr>
                <w:rFonts w:eastAsia="Times New Roman" w:cs="Times New Roman"/>
                <w:b/>
                <w:lang w:eastAsia="nl-NL"/>
              </w:rPr>
            </w:pPr>
            <w:r>
              <w:rPr>
                <w:rFonts w:eastAsia="Times New Roman" w:cs="Times New Roman"/>
                <w:noProof/>
                <w:lang w:eastAsia="nl-NL"/>
              </w:rPr>
              <mc:AlternateContent>
                <mc:Choice Requires="wps">
                  <w:drawing>
                    <wp:anchor distT="0" distB="0" distL="114300" distR="114300" simplePos="0" relativeHeight="251664384" behindDoc="0" locked="0" layoutInCell="1" allowOverlap="1" wp14:anchorId="03A289D0" wp14:editId="0D8D94AE">
                      <wp:simplePos x="0" y="0"/>
                      <wp:positionH relativeFrom="column">
                        <wp:posOffset>2171700</wp:posOffset>
                      </wp:positionH>
                      <wp:positionV relativeFrom="paragraph">
                        <wp:posOffset>4445</wp:posOffset>
                      </wp:positionV>
                      <wp:extent cx="862330" cy="114300"/>
                      <wp:effectExtent l="13970" t="18415" r="28575" b="19685"/>
                      <wp:wrapNone/>
                      <wp:docPr id="14" name="PIJL-RECHT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14" o:spid="_x0000_s1026" type="#_x0000_t13" style="position:absolute;margin-left:171pt;margin-top:.35pt;width:67.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"/>
                  </w:pict>
                </mc:Fallback>
              </mc:AlternateContent>
            </w:r>
            <w:r w:rsidRPr="00334381">
              <w:rPr>
                <w:rFonts w:eastAsia="Times New Roman" w:cs="Times New Roman"/>
                <w:lang w:eastAsia="nl-NL"/>
              </w:rPr>
              <w:tab/>
            </w:r>
            <w:r w:rsidRPr="00334381">
              <w:rPr>
                <w:rFonts w:eastAsia="Times New Roman" w:cs="Times New Roman"/>
                <w:b/>
                <w:lang w:eastAsia="nl-NL"/>
              </w:rPr>
              <w:t>6 CO</w:t>
            </w:r>
            <w:r w:rsidRPr="00334381">
              <w:rPr>
                <w:rFonts w:eastAsia="Times New Roman" w:cs="Times New Roman"/>
                <w:b/>
                <w:vertAlign w:val="subscript"/>
                <w:lang w:eastAsia="nl-NL"/>
              </w:rPr>
              <w:t>2</w:t>
            </w:r>
            <w:r w:rsidRPr="00334381">
              <w:rPr>
                <w:rFonts w:eastAsia="Times New Roman" w:cs="Times New Roman"/>
                <w:b/>
                <w:lang w:eastAsia="nl-NL"/>
              </w:rPr>
              <w:t xml:space="preserve"> + 6 H</w:t>
            </w:r>
            <w:r w:rsidRPr="00334381">
              <w:rPr>
                <w:rFonts w:eastAsia="Times New Roman" w:cs="Times New Roman"/>
                <w:b/>
                <w:vertAlign w:val="subscript"/>
                <w:lang w:eastAsia="nl-NL"/>
              </w:rPr>
              <w:t>2</w:t>
            </w:r>
            <w:r w:rsidRPr="00334381">
              <w:rPr>
                <w:rFonts w:eastAsia="Times New Roman" w:cs="Times New Roman"/>
                <w:b/>
                <w:lang w:eastAsia="nl-NL"/>
              </w:rPr>
              <w:t>O + zonlicht                             C</w:t>
            </w:r>
            <w:r w:rsidRPr="00334381">
              <w:rPr>
                <w:rFonts w:eastAsia="Times New Roman" w:cs="Times New Roman"/>
                <w:b/>
                <w:vertAlign w:val="subscript"/>
                <w:lang w:eastAsia="nl-NL"/>
              </w:rPr>
              <w:t>6</w:t>
            </w:r>
            <w:r w:rsidRPr="00334381">
              <w:rPr>
                <w:rFonts w:eastAsia="Times New Roman" w:cs="Times New Roman"/>
                <w:b/>
                <w:lang w:eastAsia="nl-NL"/>
              </w:rPr>
              <w:t>H</w:t>
            </w:r>
            <w:r w:rsidRPr="00334381">
              <w:rPr>
                <w:rFonts w:eastAsia="Times New Roman" w:cs="Times New Roman"/>
                <w:b/>
                <w:vertAlign w:val="subscript"/>
                <w:lang w:eastAsia="nl-NL"/>
              </w:rPr>
              <w:t>12</w:t>
            </w:r>
            <w:r w:rsidRPr="00334381">
              <w:rPr>
                <w:rFonts w:eastAsia="Times New Roman" w:cs="Times New Roman"/>
                <w:b/>
                <w:lang w:eastAsia="nl-NL"/>
              </w:rPr>
              <w:t>O</w:t>
            </w:r>
            <w:r w:rsidRPr="00334381">
              <w:rPr>
                <w:rFonts w:eastAsia="Times New Roman" w:cs="Times New Roman"/>
                <w:b/>
                <w:vertAlign w:val="subscript"/>
                <w:lang w:eastAsia="nl-NL"/>
              </w:rPr>
              <w:t>6</w:t>
            </w:r>
            <w:r w:rsidRPr="00334381">
              <w:rPr>
                <w:rFonts w:eastAsia="Times New Roman" w:cs="Times New Roman"/>
                <w:b/>
                <w:lang w:eastAsia="nl-NL"/>
              </w:rPr>
              <w:t xml:space="preserve"> + 6 O</w:t>
            </w:r>
            <w:r w:rsidRPr="00334381">
              <w:rPr>
                <w:rFonts w:eastAsia="Times New Roman" w:cs="Times New Roman"/>
                <w:b/>
                <w:vertAlign w:val="subscript"/>
                <w:lang w:eastAsia="nl-NL"/>
              </w:rPr>
              <w:t>2</w:t>
            </w: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In dit thema behandelen we alles wat met voedsel en vertering te maken heeft, het volgende thema zal gaan over zuurstof en ademhaling.</w:t>
            </w:r>
          </w:p>
          <w:p w:rsidR="00334381" w:rsidRPr="00334381" w:rsidRDefault="00334381" w:rsidP="00334381">
            <w:pPr>
              <w:spacing w:after="0" w:line="240" w:lineRule="auto"/>
              <w:jc w:val="both"/>
              <w:textAlignment w:val="top"/>
              <w:rPr>
                <w:rFonts w:eastAsia="Times New Roman" w:cs="Arial"/>
                <w:lang w:eastAsia="nl-NL"/>
              </w:rPr>
            </w:pPr>
            <w:r>
              <w:rPr>
                <w:rFonts w:eastAsia="Times New Roman" w:cs="Times New Roman"/>
                <w:noProof/>
                <w:szCs w:val="24"/>
                <w:lang w:eastAsia="nl-NL"/>
              </w:rPr>
              <w:drawing>
                <wp:anchor distT="0" distB="0" distL="114300" distR="114300" simplePos="0" relativeHeight="251669504" behindDoc="0" locked="0" layoutInCell="1" allowOverlap="1" wp14:anchorId="0B8D9FD2" wp14:editId="5338EF23">
                  <wp:simplePos x="0" y="0"/>
                  <wp:positionH relativeFrom="column">
                    <wp:posOffset>4116070</wp:posOffset>
                  </wp:positionH>
                  <wp:positionV relativeFrom="paragraph">
                    <wp:posOffset>1938655</wp:posOffset>
                  </wp:positionV>
                  <wp:extent cx="1534795" cy="1409700"/>
                  <wp:effectExtent l="0" t="0" r="8255" b="0"/>
                  <wp:wrapSquare wrapText="bothSides"/>
                  <wp:docPr id="13" name="Afbeelding 13" descr="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ucos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3479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Arial"/>
                <w:lang w:eastAsia="nl-NL"/>
              </w:rPr>
              <w:t xml:space="preserve">De zon bevat vreselijk veel energie. Een deel van die zonne-energie wordt voortdurend uitgestraald. Je kunt het vergelijken met een kachel: als deze heet is en je komt daarbij in de buurt, dan kun je de straling ervan voelen. Nou, in het centrum van de zon is de temperatuur 15 miljoen °C en de buitenkant van de zon is </w:t>
            </w:r>
            <w:smartTag w:uri="urn:schemas-microsoft-com:office:smarttags" w:element="metricconverter">
              <w:smartTagPr>
                <w:attr w:name="ProductID" w:val="6000 ﾰC"/>
              </w:smartTagPr>
              <w:r w:rsidRPr="00334381">
                <w:rPr>
                  <w:rFonts w:eastAsia="Times New Roman" w:cs="Arial"/>
                  <w:lang w:eastAsia="nl-NL"/>
                </w:rPr>
                <w:t>6000 °C</w:t>
              </w:r>
            </w:smartTag>
            <w:r w:rsidRPr="00334381">
              <w:rPr>
                <w:rFonts w:eastAsia="Times New Roman" w:cs="Arial"/>
                <w:lang w:eastAsia="nl-NL"/>
              </w:rPr>
              <w:t xml:space="preserve">. De Aarde is te ver weg van de Zon om deze warmte zo te kunnen voelen. Maar op een heldere dag in de zomer is zelfs de straling op Aarde nog te heet voor je blote huid: je verbrandt als je dan te lang zont. Het zonlicht is een </w:t>
            </w:r>
            <w:r w:rsidRPr="00334381">
              <w:rPr>
                <w:rFonts w:eastAsia="Times New Roman" w:cs="Arial"/>
                <w:b/>
                <w:lang w:eastAsia="nl-NL"/>
              </w:rPr>
              <w:t>energie</w:t>
            </w:r>
            <w:r w:rsidRPr="00334381">
              <w:rPr>
                <w:rFonts w:eastAsia="Times New Roman" w:cs="Arial"/>
                <w:lang w:eastAsia="nl-NL"/>
              </w:rPr>
              <w:t xml:space="preserve"> die in twee vormen de aarde bereikt: in de vorm van licht en in de vorm van warmte. Planten zijn bijzondere organismen, omdat zij die energie met hun </w:t>
            </w:r>
            <w:proofErr w:type="spellStart"/>
            <w:r w:rsidRPr="00334381">
              <w:rPr>
                <w:rFonts w:eastAsia="Times New Roman" w:cs="Arial"/>
                <w:lang w:eastAsia="nl-NL"/>
              </w:rPr>
              <w:t>bladgroenkorrels</w:t>
            </w:r>
            <w:proofErr w:type="spellEnd"/>
            <w:r w:rsidRPr="00334381">
              <w:rPr>
                <w:rFonts w:eastAsia="Times New Roman" w:cs="Arial"/>
                <w:lang w:eastAsia="nl-NL"/>
              </w:rPr>
              <w:t xml:space="preserve"> kunnen opnemen en omzetten in een stof waarin deze energie wordt opgeslagen. </w:t>
            </w:r>
            <w:r w:rsidRPr="00334381">
              <w:rPr>
                <w:rFonts w:eastAsia="Times New Roman" w:cs="Arial"/>
                <w:i/>
                <w:lang w:eastAsia="nl-NL"/>
              </w:rPr>
              <w:t xml:space="preserve">Planten vormen daarmee de brug tussen de levenloze materie en de wereld van de levende organismen. </w:t>
            </w:r>
            <w:r w:rsidRPr="00334381">
              <w:rPr>
                <w:rFonts w:eastAsia="Times New Roman" w:cs="Arial"/>
                <w:lang w:eastAsia="nl-NL"/>
              </w:rPr>
              <w:t>De wereld van de levende organismen is opgebouwd uit organische stoffen, de wereld van de levenloze materie is opgebouwd uit anorganische stoffen.</w:t>
            </w:r>
          </w:p>
          <w:p w:rsidR="00334381" w:rsidRPr="00334381" w:rsidRDefault="00334381" w:rsidP="00334381">
            <w:pPr>
              <w:spacing w:after="0" w:line="240" w:lineRule="auto"/>
              <w:jc w:val="both"/>
              <w:textAlignment w:val="top"/>
              <w:rPr>
                <w:rFonts w:eastAsia="Times New Roman" w:cs="Times New Roman"/>
                <w:b/>
                <w:lang w:eastAsia="nl-NL"/>
              </w:rPr>
            </w:pPr>
            <w:r>
              <w:rPr>
                <w:rFonts w:eastAsia="Times New Roman" w:cs="Times New Roman"/>
                <w:noProof/>
                <w:szCs w:val="24"/>
                <w:lang w:eastAsia="nl-NL"/>
              </w:rPr>
              <mc:AlternateContent>
                <mc:Choice Requires="wps">
                  <w:drawing>
                    <wp:anchor distT="0" distB="0" distL="114300" distR="114300" simplePos="0" relativeHeight="251658240" behindDoc="0" locked="0" layoutInCell="1" allowOverlap="1" wp14:anchorId="4A3B063A" wp14:editId="556ACA37">
                      <wp:simplePos x="0" y="0"/>
                      <wp:positionH relativeFrom="column">
                        <wp:posOffset>1485900</wp:posOffset>
                      </wp:positionH>
                      <wp:positionV relativeFrom="paragraph">
                        <wp:posOffset>1838960</wp:posOffset>
                      </wp:positionV>
                      <wp:extent cx="1028700" cy="114300"/>
                      <wp:effectExtent l="13970" t="10795" r="33655" b="17780"/>
                      <wp:wrapNone/>
                      <wp:docPr id="12" name="PIJL-RECHT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ightArrow">
                                <a:avLst>
                                  <a:gd name="adj1" fmla="val 50000"/>
                                  <a:gd name="adj2" fmla="val 2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RECHTS 12" o:spid="_x0000_s1026" type="#_x0000_t13" style="position:absolute;margin-left:117pt;margin-top:144.8pt;width:8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"/>
                  </w:pict>
                </mc:Fallback>
              </mc:AlternateContent>
            </w:r>
            <w:r>
              <w:rPr>
                <w:rFonts w:eastAsia="Times New Roman" w:cs="Times New Roman"/>
                <w:noProof/>
                <w:szCs w:val="24"/>
                <w:lang w:eastAsia="nl-NL"/>
              </w:rPr>
              <w:drawing>
                <wp:anchor distT="0" distB="0" distL="114300" distR="114300" simplePos="0" relativeHeight="251663360" behindDoc="0" locked="0" layoutInCell="1" allowOverlap="1" wp14:anchorId="7CDC9670" wp14:editId="35844D8F">
                  <wp:simplePos x="0" y="0"/>
                  <wp:positionH relativeFrom="column">
                    <wp:posOffset>3034030</wp:posOffset>
                  </wp:positionH>
                  <wp:positionV relativeFrom="paragraph">
                    <wp:posOffset>-4252595</wp:posOffset>
                  </wp:positionV>
                  <wp:extent cx="2658745" cy="1993900"/>
                  <wp:effectExtent l="0" t="0" r="8255" b="6350"/>
                  <wp:wrapSquare wrapText="bothSides"/>
                  <wp:docPr id="11" name="Afbeelding 11" descr="http://www.natuurwetenschappensite.be/assets/natuurwetenschappensite/fotosynth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tuurwetenschappensite.be/assets/natuurwetenschappensite/fotosynthese.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58745"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Arial"/>
                <w:lang w:eastAsia="nl-NL"/>
              </w:rPr>
              <w:t xml:space="preserve">Fotosynthese stelt een plant in staat om uit eenvoudige </w:t>
            </w:r>
            <w:r w:rsidRPr="00334381">
              <w:rPr>
                <w:rFonts w:eastAsia="Times New Roman" w:cs="Arial"/>
                <w:b/>
                <w:lang w:eastAsia="nl-NL"/>
              </w:rPr>
              <w:t>anorganische</w:t>
            </w:r>
            <w:r w:rsidRPr="00334381">
              <w:rPr>
                <w:rFonts w:eastAsia="Times New Roman" w:cs="Arial"/>
                <w:lang w:eastAsia="nl-NL"/>
              </w:rPr>
              <w:t xml:space="preserve"> stoffen, uit CO</w:t>
            </w:r>
            <w:r w:rsidRPr="00334381">
              <w:rPr>
                <w:rFonts w:eastAsia="Times New Roman" w:cs="Arial"/>
                <w:vertAlign w:val="subscript"/>
                <w:lang w:eastAsia="nl-NL"/>
              </w:rPr>
              <w:t>2</w:t>
            </w:r>
            <w:r w:rsidRPr="00334381">
              <w:rPr>
                <w:rFonts w:eastAsia="Times New Roman" w:cs="Arial"/>
                <w:lang w:eastAsia="nl-NL"/>
              </w:rPr>
              <w:t xml:space="preserve"> en H</w:t>
            </w:r>
            <w:r w:rsidRPr="00334381">
              <w:rPr>
                <w:rFonts w:eastAsia="Times New Roman" w:cs="Arial"/>
                <w:vertAlign w:val="subscript"/>
                <w:lang w:eastAsia="nl-NL"/>
              </w:rPr>
              <w:t>2</w:t>
            </w:r>
            <w:r w:rsidRPr="00334381">
              <w:rPr>
                <w:rFonts w:eastAsia="Times New Roman" w:cs="Arial"/>
                <w:lang w:eastAsia="nl-NL"/>
              </w:rPr>
              <w:t xml:space="preserve">O, een </w:t>
            </w:r>
            <w:r w:rsidRPr="00334381">
              <w:rPr>
                <w:rFonts w:eastAsia="Times New Roman" w:cs="Arial"/>
                <w:b/>
                <w:lang w:eastAsia="nl-NL"/>
              </w:rPr>
              <w:t>organische</w:t>
            </w:r>
            <w:r w:rsidRPr="00334381">
              <w:rPr>
                <w:rFonts w:eastAsia="Times New Roman" w:cs="Arial"/>
                <w:lang w:eastAsia="nl-NL"/>
              </w:rPr>
              <w:t xml:space="preserve"> verbinding, glucose, te maken. Voor die opbouw is energie nodig en die haalt de plant uit zonlicht. De gevormde organische verbinding bevat deze energie in een andere vorm. Glucose is een molecuul van 6 koolstofatomen die in een ring aan elkaar zitten, en waarbij op verschillende plekken waterstof- en zuurstofatomen aangehecht zijn. </w:t>
            </w:r>
            <w:r w:rsidRPr="00334381">
              <w:rPr>
                <w:rFonts w:eastAsia="Times New Roman" w:cs="Arial"/>
                <w:lang w:eastAsia="nl-NL"/>
              </w:rPr>
              <w:lastRenderedPageBreak/>
              <w:t xml:space="preserve">De energie van de zon ligt in dit molecuul opgeslagen in de verbindingen tussen de verschillende atomen. </w:t>
            </w:r>
            <w:r w:rsidRPr="00334381">
              <w:rPr>
                <w:rFonts w:eastAsia="Times New Roman" w:cs="Arial"/>
                <w:i/>
                <w:lang w:eastAsia="nl-NL"/>
              </w:rPr>
              <w:t xml:space="preserve">Planten kunnen </w:t>
            </w:r>
            <w:r w:rsidRPr="00334381">
              <w:rPr>
                <w:rFonts w:eastAsia="Times New Roman" w:cs="Arial"/>
                <w:b/>
                <w:i/>
                <w:lang w:eastAsia="nl-NL"/>
              </w:rPr>
              <w:t>lichtenergie</w:t>
            </w:r>
            <w:r w:rsidRPr="00334381">
              <w:rPr>
                <w:rFonts w:eastAsia="Times New Roman" w:cs="Arial"/>
                <w:i/>
                <w:lang w:eastAsia="nl-NL"/>
              </w:rPr>
              <w:t xml:space="preserve"> omzetten in </w:t>
            </w:r>
            <w:r w:rsidRPr="00334381">
              <w:rPr>
                <w:rFonts w:eastAsia="Times New Roman" w:cs="Arial"/>
                <w:b/>
                <w:i/>
                <w:lang w:eastAsia="nl-NL"/>
              </w:rPr>
              <w:t>chemische energie</w:t>
            </w:r>
            <w:r w:rsidRPr="00334381">
              <w:rPr>
                <w:rFonts w:eastAsia="Times New Roman" w:cs="Arial"/>
                <w:i/>
                <w:lang w:eastAsia="nl-NL"/>
              </w:rPr>
              <w:t xml:space="preserve">. </w:t>
            </w:r>
            <w:r w:rsidRPr="00334381">
              <w:rPr>
                <w:rFonts w:eastAsia="Times New Roman" w:cs="Arial"/>
                <w:lang w:eastAsia="nl-NL"/>
              </w:rPr>
              <w:t xml:space="preserve">Bij afbraak van dit molecuul (of andere organische stoffen) komt die energie weer vrij. Op het moment dat de energie vrijkomt kan die voor andere doeleinden gebruikt worden. Deze afbraak van organische stoffen om energie vrij te maken, noem je </w:t>
            </w:r>
            <w:r w:rsidRPr="00334381">
              <w:rPr>
                <w:rFonts w:eastAsia="Times New Roman" w:cs="Arial"/>
                <w:b/>
                <w:lang w:eastAsia="nl-NL"/>
              </w:rPr>
              <w:t>verbranding</w:t>
            </w:r>
            <w:r w:rsidRPr="00334381">
              <w:rPr>
                <w:rFonts w:eastAsia="Times New Roman" w:cs="Arial"/>
                <w:lang w:eastAsia="nl-NL"/>
              </w:rPr>
              <w:t>. Bij verbranding van glucose gaat de chemische reactie de tegenovergestelde kant op als bij de fotosynthese:</w:t>
            </w:r>
            <w:r w:rsidRPr="00334381">
              <w:rPr>
                <w:rFonts w:eastAsia="Times New Roman" w:cs="Times New Roman"/>
                <w:b/>
                <w:lang w:eastAsia="nl-NL"/>
              </w:rPr>
              <w:t xml:space="preserve">      C</w:t>
            </w:r>
            <w:r w:rsidRPr="00334381">
              <w:rPr>
                <w:rFonts w:eastAsia="Times New Roman" w:cs="Times New Roman"/>
                <w:b/>
                <w:vertAlign w:val="subscript"/>
                <w:lang w:eastAsia="nl-NL"/>
              </w:rPr>
              <w:t>6</w:t>
            </w:r>
            <w:r w:rsidRPr="00334381">
              <w:rPr>
                <w:rFonts w:eastAsia="Times New Roman" w:cs="Times New Roman"/>
                <w:b/>
                <w:lang w:eastAsia="nl-NL"/>
              </w:rPr>
              <w:t>H</w:t>
            </w:r>
            <w:r w:rsidRPr="00334381">
              <w:rPr>
                <w:rFonts w:eastAsia="Times New Roman" w:cs="Times New Roman"/>
                <w:b/>
                <w:vertAlign w:val="subscript"/>
                <w:lang w:eastAsia="nl-NL"/>
              </w:rPr>
              <w:t>12</w:t>
            </w:r>
            <w:r w:rsidRPr="00334381">
              <w:rPr>
                <w:rFonts w:eastAsia="Times New Roman" w:cs="Times New Roman"/>
                <w:b/>
                <w:lang w:eastAsia="nl-NL"/>
              </w:rPr>
              <w:t>O</w:t>
            </w:r>
            <w:r w:rsidRPr="00334381">
              <w:rPr>
                <w:rFonts w:eastAsia="Times New Roman" w:cs="Times New Roman"/>
                <w:b/>
                <w:vertAlign w:val="subscript"/>
                <w:lang w:eastAsia="nl-NL"/>
              </w:rPr>
              <w:t>6</w:t>
            </w:r>
            <w:r w:rsidRPr="00334381">
              <w:rPr>
                <w:rFonts w:eastAsia="Times New Roman" w:cs="Times New Roman"/>
                <w:b/>
                <w:lang w:eastAsia="nl-NL"/>
              </w:rPr>
              <w:t xml:space="preserve"> + 6 O</w:t>
            </w:r>
            <w:r w:rsidRPr="00334381">
              <w:rPr>
                <w:rFonts w:eastAsia="Times New Roman" w:cs="Times New Roman"/>
                <w:b/>
                <w:vertAlign w:val="subscript"/>
                <w:lang w:eastAsia="nl-NL"/>
              </w:rPr>
              <w:t>2</w:t>
            </w:r>
            <w:r w:rsidRPr="00334381">
              <w:rPr>
                <w:rFonts w:eastAsia="Times New Roman" w:cs="Times New Roman"/>
                <w:b/>
                <w:lang w:eastAsia="nl-NL"/>
              </w:rPr>
              <w:t xml:space="preserve">                                               6 CO</w:t>
            </w:r>
            <w:r w:rsidRPr="00334381">
              <w:rPr>
                <w:rFonts w:eastAsia="Times New Roman" w:cs="Times New Roman"/>
                <w:b/>
                <w:vertAlign w:val="subscript"/>
                <w:lang w:eastAsia="nl-NL"/>
              </w:rPr>
              <w:t>2</w:t>
            </w:r>
            <w:r w:rsidRPr="00334381">
              <w:rPr>
                <w:rFonts w:eastAsia="Times New Roman" w:cs="Times New Roman"/>
                <w:b/>
                <w:lang w:eastAsia="nl-NL"/>
              </w:rPr>
              <w:t xml:space="preserve"> + 6 H</w:t>
            </w:r>
            <w:r w:rsidRPr="00334381">
              <w:rPr>
                <w:rFonts w:eastAsia="Times New Roman" w:cs="Times New Roman"/>
                <w:b/>
                <w:vertAlign w:val="subscript"/>
                <w:lang w:eastAsia="nl-NL"/>
              </w:rPr>
              <w:t>2</w:t>
            </w:r>
            <w:r w:rsidRPr="00334381">
              <w:rPr>
                <w:rFonts w:eastAsia="Times New Roman" w:cs="Times New Roman"/>
                <w:b/>
                <w:lang w:eastAsia="nl-NL"/>
              </w:rPr>
              <w:t>O + energie</w:t>
            </w:r>
          </w:p>
          <w:p w:rsidR="00334381" w:rsidRPr="00334381" w:rsidRDefault="00334381" w:rsidP="00334381">
            <w:pPr>
              <w:spacing w:after="0" w:line="240" w:lineRule="auto"/>
              <w:rPr>
                <w:rFonts w:eastAsia="Times New Roman" w:cs="Times New Roman"/>
                <w:lang w:eastAsia="nl-NL"/>
              </w:rPr>
            </w:pPr>
            <w:r>
              <w:rPr>
                <w:rFonts w:eastAsia="Times New Roman" w:cs="Times New Roman"/>
                <w:noProof/>
                <w:lang w:eastAsia="nl-NL"/>
              </w:rPr>
              <mc:AlternateContent>
                <mc:Choice Requires="wps">
                  <w:drawing>
                    <wp:anchor distT="0" distB="0" distL="114300" distR="114300" simplePos="0" relativeHeight="251671552" behindDoc="0" locked="0" layoutInCell="1" allowOverlap="1" wp14:anchorId="2FA03EFE" wp14:editId="319D5A29">
                      <wp:simplePos x="0" y="0"/>
                      <wp:positionH relativeFrom="column">
                        <wp:posOffset>2515870</wp:posOffset>
                      </wp:positionH>
                      <wp:positionV relativeFrom="paragraph">
                        <wp:posOffset>-168275</wp:posOffset>
                      </wp:positionV>
                      <wp:extent cx="862330" cy="114300"/>
                      <wp:effectExtent l="5715" t="15875" r="27305" b="12700"/>
                      <wp:wrapNone/>
                      <wp:docPr id="10" name="PIJL-RECHT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114300"/>
                              </a:xfrm>
                              <a:prstGeom prst="rightArrow">
                                <a:avLst>
                                  <a:gd name="adj1" fmla="val 50000"/>
                                  <a:gd name="adj2" fmla="val 188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IJL-RECHTS 10" o:spid="_x0000_s1026" type="#_x0000_t13" style="position:absolute;margin-left:198.1pt;margin-top:-13.25pt;width:67.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"/>
                  </w:pict>
                </mc:Fallback>
              </mc:AlternateContent>
            </w:r>
            <w:r w:rsidRPr="00334381">
              <w:rPr>
                <w:rFonts w:eastAsia="Times New Roman" w:cs="Times New Roman"/>
                <w:lang w:eastAsia="nl-NL"/>
              </w:rPr>
              <w:t>Dit is de manier waarop organismen, die geen fotosynthese kunnen uitvoeren, aan hun energie komen. Deze organismen nemen voedingsstoffen op, die zij vervolgens in een proces van vertering afbreken. Dit afbraakproces levert hun de energie op die zij nodig hebben.</w:t>
            </w:r>
          </w:p>
        </w:tc>
      </w:tr>
    </w:tbl>
    <w:p w:rsidR="00334381" w:rsidRPr="00334381" w:rsidRDefault="00334381" w:rsidP="00334381">
      <w:pPr>
        <w:spacing w:after="0" w:line="240" w:lineRule="auto"/>
        <w:jc w:val="both"/>
        <w:rPr>
          <w:rFonts w:eastAsia="Times New Roman" w:cs="Times New Roman"/>
          <w:lang w:eastAsia="nl-NL"/>
        </w:rPr>
      </w:pP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b/>
          <w:shd w:val="clear" w:color="auto" w:fill="D9D9D9"/>
          <w:lang w:eastAsia="nl-NL"/>
        </w:rPr>
        <w:t>Opdracht 1</w:t>
      </w:r>
      <w:r w:rsidRPr="00334381">
        <w:rPr>
          <w:rFonts w:eastAsia="Times New Roman" w:cs="Times New Roman"/>
          <w:lang w:eastAsia="nl-NL"/>
        </w:rPr>
        <w:t xml:space="preserve"> Beantwoord de vragen</w:t>
      </w:r>
    </w:p>
    <w:p w:rsidR="00334381" w:rsidRPr="00334381" w:rsidRDefault="00334381" w:rsidP="00334381">
      <w:pPr>
        <w:spacing w:after="0" w:line="240" w:lineRule="auto"/>
        <w:jc w:val="both"/>
        <w:rPr>
          <w:rFonts w:eastAsia="Times New Roman" w:cs="Times New Roman"/>
          <w:lang w:eastAsia="nl-NL"/>
        </w:rPr>
      </w:pPr>
    </w:p>
    <w:p w:rsidR="00334381" w:rsidRPr="00334381" w:rsidRDefault="00334381" w:rsidP="00334381">
      <w:pPr>
        <w:numPr>
          <w:ilvl w:val="0"/>
          <w:numId w:val="5"/>
        </w:numPr>
        <w:spacing w:after="0" w:line="240" w:lineRule="auto"/>
        <w:jc w:val="both"/>
        <w:rPr>
          <w:rFonts w:eastAsia="Times New Roman" w:cs="Times New Roman"/>
          <w:lang w:eastAsia="nl-NL"/>
        </w:rPr>
      </w:pPr>
      <w:r w:rsidRPr="00334381">
        <w:rPr>
          <w:rFonts w:eastAsia="Times New Roman" w:cs="Times New Roman"/>
          <w:lang w:eastAsia="nl-NL"/>
        </w:rPr>
        <w:t>Planten zoals maïs, aardappelen en bonenplanten slaan reservevoedsel op. Reservevoedsel bestaat uit organische stoffen, zoals bijvoorbeeld zetmeel. Door het eten van die planten krijgen wij organische stoffen binnen.  Welke grondstof gebruiken deze planten voor het maken van deze reservestoffen?</w:t>
      </w:r>
    </w:p>
    <w:p w:rsidR="00334381" w:rsidRPr="00334381" w:rsidRDefault="00334381" w:rsidP="00334381">
      <w:pPr>
        <w:spacing w:after="0" w:line="240" w:lineRule="auto"/>
        <w:jc w:val="both"/>
        <w:rPr>
          <w:rFonts w:eastAsia="Times New Roman" w:cs="Times New Roman"/>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Glucose</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lang w:eastAsia="nl-NL"/>
        </w:rPr>
        <w:t xml:space="preserve">     Hoe heet het proces waarmee de planten de grondstof voor deze reservestoffen maken?</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Fotosynthese</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lang w:eastAsia="nl-NL"/>
        </w:rPr>
        <w:t xml:space="preserve">     Kunnen deze planten ’s nachts de grondstof voor deze reservestoffen maken? Leg uit!</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Nee, want dan is het donker en voor fotosynthese heeft de plant ook licht nodig.</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lang w:eastAsia="nl-NL"/>
        </w:rPr>
        <w:t xml:space="preserve">     Kunnen deze planten in de winter deze reservestoffen maken? Leg uit!</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Nee, want dan zijn planten ofwel hun bladeren kwijt, ofwel ze zijn boven de grond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afgestorven. In beide gevallen kunnen ze geen fotosynthese uitvoeren.</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b/>
          <w:shd w:val="clear" w:color="auto" w:fill="D9D9D9"/>
          <w:lang w:eastAsia="nl-NL"/>
        </w:rPr>
        <w:t>Opdracht 2</w:t>
      </w:r>
      <w:r w:rsidRPr="00334381">
        <w:rPr>
          <w:rFonts w:eastAsia="Times New Roman" w:cs="Arial"/>
          <w:lang w:eastAsia="nl-NL"/>
        </w:rPr>
        <w:t xml:space="preserve"> Maak de volgende opdrachten</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numPr>
          <w:ilvl w:val="0"/>
          <w:numId w:val="39"/>
        </w:numPr>
        <w:spacing w:after="0" w:line="240" w:lineRule="auto"/>
        <w:textAlignment w:val="top"/>
        <w:rPr>
          <w:rFonts w:eastAsia="Times New Roman" w:cs="Arial"/>
          <w:lang w:eastAsia="nl-NL"/>
        </w:rPr>
      </w:pPr>
      <w:r w:rsidRPr="00334381">
        <w:rPr>
          <w:rFonts w:eastAsia="Times New Roman" w:cs="Arial"/>
          <w:lang w:eastAsia="nl-NL"/>
        </w:rPr>
        <w:t>Geef hieronder in de aangegeven kolom vijf voorbeelden van stoffen of producten die organisch en die anorganisch zijn.</w:t>
      </w:r>
    </w:p>
    <w:p w:rsidR="00334381" w:rsidRPr="00334381" w:rsidRDefault="00334381" w:rsidP="00334381">
      <w:pPr>
        <w:spacing w:after="0" w:line="240" w:lineRule="auto"/>
        <w:textAlignment w:val="top"/>
        <w:rPr>
          <w:rFonts w:eastAsia="Times New Roman"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 xml:space="preserve">Organische stof – product </w:t>
            </w:r>
          </w:p>
        </w:tc>
        <w:tc>
          <w:tcPr>
            <w:tcW w:w="4606"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Anorganische stof - product</w:t>
            </w:r>
          </w:p>
        </w:tc>
      </w:tr>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Hout</w:t>
            </w:r>
          </w:p>
        </w:tc>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Water</w:t>
            </w:r>
          </w:p>
        </w:tc>
      </w:tr>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Katoen</w:t>
            </w:r>
          </w:p>
        </w:tc>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Zand</w:t>
            </w:r>
          </w:p>
        </w:tc>
      </w:tr>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Rijst</w:t>
            </w:r>
          </w:p>
        </w:tc>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Cement</w:t>
            </w:r>
          </w:p>
        </w:tc>
      </w:tr>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Suiker</w:t>
            </w:r>
          </w:p>
        </w:tc>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Kalk</w:t>
            </w:r>
          </w:p>
        </w:tc>
      </w:tr>
      <w:tr w:rsidR="00334381" w:rsidRPr="00334381" w:rsidTr="005D0141">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Papier</w:t>
            </w:r>
          </w:p>
        </w:tc>
        <w:tc>
          <w:tcPr>
            <w:tcW w:w="4606" w:type="dxa"/>
          </w:tcPr>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Zout</w:t>
            </w:r>
          </w:p>
        </w:tc>
      </w:tr>
    </w:tbl>
    <w:p w:rsidR="00334381" w:rsidRPr="00334381" w:rsidRDefault="00334381" w:rsidP="00334381">
      <w:pPr>
        <w:spacing w:after="0" w:line="240" w:lineRule="auto"/>
        <w:jc w:val="both"/>
        <w:textAlignment w:val="top"/>
        <w:rPr>
          <w:rFonts w:eastAsia="Times New Roman" w:cs="Arial"/>
          <w:lang w:eastAsia="nl-NL"/>
        </w:rPr>
      </w:pPr>
    </w:p>
    <w:p w:rsidR="00334381" w:rsidRPr="00334381" w:rsidRDefault="00334381" w:rsidP="00334381">
      <w:pPr>
        <w:numPr>
          <w:ilvl w:val="0"/>
          <w:numId w:val="5"/>
        </w:numPr>
        <w:spacing w:after="0" w:line="240" w:lineRule="auto"/>
        <w:jc w:val="both"/>
        <w:textAlignment w:val="top"/>
        <w:rPr>
          <w:rFonts w:eastAsia="Times New Roman" w:cs="Arial"/>
          <w:lang w:eastAsia="nl-NL"/>
        </w:rPr>
      </w:pPr>
      <w:r w:rsidRPr="00334381">
        <w:rPr>
          <w:rFonts w:eastAsia="Times New Roman" w:cs="Arial"/>
          <w:lang w:eastAsia="nl-NL"/>
        </w:rPr>
        <w:lastRenderedPageBreak/>
        <w:t>In bovenstaande tekst staat de volgende uitspraak: ‘Planten vormen daarmee de brug tussen de wereld van de levende organismen en de levenloze materie.’ Wat wordt daarmee bedoeld?</w:t>
      </w:r>
    </w:p>
    <w:p w:rsidR="00334381" w:rsidRPr="00334381" w:rsidRDefault="00334381" w:rsidP="00334381">
      <w:pPr>
        <w:spacing w:after="0" w:line="240" w:lineRule="auto"/>
        <w:jc w:val="both"/>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Planten zijn in staat om met behulp van fotosynthese uit anorganische stoffen (levenloze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stoffen) organische stoffen te maken. Zo vormen zij de verbindende schakel tussen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levenloze materie en levende organismen.</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numPr>
          <w:ilvl w:val="0"/>
          <w:numId w:val="5"/>
        </w:numPr>
        <w:spacing w:after="0" w:line="240" w:lineRule="auto"/>
        <w:jc w:val="both"/>
        <w:textAlignment w:val="top"/>
        <w:rPr>
          <w:rFonts w:eastAsia="Times New Roman" w:cs="Arial"/>
          <w:lang w:eastAsia="nl-NL"/>
        </w:rPr>
      </w:pPr>
      <w:r w:rsidRPr="00334381">
        <w:rPr>
          <w:rFonts w:eastAsia="Times New Roman" w:cs="Arial"/>
          <w:lang w:eastAsia="nl-NL"/>
        </w:rPr>
        <w:t>Planten zijn de enige organismen die het proces van fotosynthese kunnen uitvoeren. Maar zij hebben net als andere organismen ook het proces van verbranding nodig om te kunnen leven. Leg uit waarom dat zo is.</w:t>
      </w:r>
    </w:p>
    <w:p w:rsidR="00334381" w:rsidRPr="00334381" w:rsidRDefault="00334381" w:rsidP="00334381">
      <w:pPr>
        <w:spacing w:after="0" w:line="240" w:lineRule="auto"/>
        <w:jc w:val="both"/>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Bijvoorbeeld ’s nachts kunnen planten geen fotosynthese uitvoeren, maar hebben ze wel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energie nodig om te leven. Dus dan verbranden zij een deel van de glucose die overdag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geproduceerd is en halen daar de benodigde energie uit.</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numPr>
          <w:ilvl w:val="0"/>
          <w:numId w:val="5"/>
        </w:numPr>
        <w:spacing w:after="0" w:line="240" w:lineRule="auto"/>
        <w:jc w:val="both"/>
        <w:textAlignment w:val="top"/>
        <w:rPr>
          <w:rFonts w:eastAsia="Times New Roman" w:cs="Arial"/>
          <w:lang w:eastAsia="nl-NL"/>
        </w:rPr>
      </w:pPr>
      <w:r w:rsidRPr="00334381">
        <w:rPr>
          <w:rFonts w:eastAsia="Times New Roman" w:cs="Arial"/>
          <w:lang w:eastAsia="nl-NL"/>
        </w:rPr>
        <w:t xml:space="preserve">Wat zou er volgens jou met alle leven op Aarde gebeuren als de Zon uitdooft? Leg je </w:t>
      </w:r>
    </w:p>
    <w:p w:rsidR="00334381" w:rsidRPr="00334381" w:rsidRDefault="00334381" w:rsidP="00334381">
      <w:pPr>
        <w:spacing w:after="0" w:line="240" w:lineRule="auto"/>
        <w:jc w:val="both"/>
        <w:textAlignment w:val="top"/>
        <w:rPr>
          <w:rFonts w:eastAsia="Times New Roman" w:cs="Arial"/>
          <w:lang w:eastAsia="nl-NL"/>
        </w:rPr>
      </w:pPr>
      <w:r w:rsidRPr="00334381">
        <w:rPr>
          <w:rFonts w:eastAsia="Times New Roman" w:cs="Arial"/>
          <w:lang w:eastAsia="nl-NL"/>
        </w:rPr>
        <w:t>antwoord uit.</w:t>
      </w:r>
    </w:p>
    <w:p w:rsidR="00334381" w:rsidRPr="00334381" w:rsidRDefault="00334381" w:rsidP="00334381">
      <w:pPr>
        <w:spacing w:after="0" w:line="240" w:lineRule="auto"/>
        <w:jc w:val="both"/>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Dan zou  het leven op Aarde verdwijnen. Als de Zon uitdooft kunnen er geen planten meer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groeien. Er zijn dan geen organismen meer om de energie van de Zon om te zetten in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color w:val="FF0000"/>
          <w:lang w:eastAsia="nl-NL"/>
        </w:rPr>
      </w:pPr>
      <w:r w:rsidRPr="00334381">
        <w:rPr>
          <w:rFonts w:eastAsia="Times New Roman" w:cs="Arial"/>
          <w:color w:val="FF0000"/>
          <w:lang w:eastAsia="nl-NL"/>
        </w:rPr>
        <w:t xml:space="preserve">voedsel en zuurstof voor alle andere organismen. Die sterven dan dus ook uit. </w:t>
      </w:r>
    </w:p>
    <w:p w:rsidR="00334381" w:rsidRPr="00334381" w:rsidRDefault="00334381" w:rsidP="00334381">
      <w:pPr>
        <w:spacing w:after="0" w:line="240" w:lineRule="auto"/>
        <w:textAlignment w:val="top"/>
        <w:rPr>
          <w:rFonts w:eastAsia="Times New Roman" w:cs="Arial"/>
          <w:color w:val="FF0000"/>
          <w:lang w:eastAsia="nl-NL"/>
        </w:rPr>
      </w:pP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i/>
          <w:lang w:eastAsia="nl-NL"/>
        </w:rPr>
      </w:pPr>
      <w:r>
        <w:rPr>
          <w:rFonts w:eastAsia="Times New Roman" w:cs="Arial"/>
          <w:noProof/>
          <w:lang w:eastAsia="nl-NL"/>
        </w:rPr>
        <mc:AlternateContent>
          <mc:Choice Requires="wps">
            <w:drawing>
              <wp:anchor distT="0" distB="0" distL="114300" distR="114300" simplePos="0" relativeHeight="251665408" behindDoc="0" locked="0" layoutInCell="1" allowOverlap="1" wp14:anchorId="6F0ADF1A" wp14:editId="0F1DEB93">
                <wp:simplePos x="0" y="0"/>
                <wp:positionH relativeFrom="column">
                  <wp:posOffset>0</wp:posOffset>
                </wp:positionH>
                <wp:positionV relativeFrom="paragraph">
                  <wp:posOffset>-19685</wp:posOffset>
                </wp:positionV>
                <wp:extent cx="457200" cy="228600"/>
                <wp:effectExtent l="13970" t="12700" r="33655" b="44450"/>
                <wp:wrapNone/>
                <wp:docPr id="9" name="Stroomdiagram: Ponsban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flowChartPunchedTape">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Stroomdiagram: Ponsband 9" o:spid="_x0000_s1026" type="#_x0000_t122" style="position:absolute;margin-left:0;margin-top:-1.5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">
                <v:shadow on="t" offset=",3pt"/>
              </v:shape>
            </w:pict>
          </mc:Fallback>
        </mc:AlternateContent>
      </w:r>
      <w:r w:rsidRPr="00334381">
        <w:rPr>
          <w:rFonts w:eastAsia="Times New Roman" w:cs="Arial"/>
          <w:lang w:eastAsia="nl-NL"/>
        </w:rPr>
        <w:t xml:space="preserve">              &gt;&gt; </w:t>
      </w:r>
      <w:r w:rsidRPr="00334381">
        <w:rPr>
          <w:rFonts w:eastAsia="Times New Roman" w:cs="Arial"/>
          <w:i/>
          <w:lang w:eastAsia="nl-NL"/>
        </w:rPr>
        <w:t>Lees blz. 52 + 53</w:t>
      </w:r>
    </w:p>
    <w:p w:rsidR="00334381" w:rsidRPr="00334381" w:rsidRDefault="00334381" w:rsidP="00334381">
      <w:pPr>
        <w:spacing w:after="0" w:line="240" w:lineRule="auto"/>
        <w:textAlignment w:val="top"/>
        <w:rPr>
          <w:rFonts w:eastAsia="Times New Roman" w:cs="Arial"/>
          <w:i/>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lang w:eastAsia="nl-NL"/>
              </w:rPr>
              <w:t xml:space="preserve">Om de hoeveelheid energie uit te drukken die in voedingsmiddelen zit, wordt gebruik gemaakt van twee verschillende eenheden: Joule (J) of kilojoule (kJ = 1000 J) en calorie (cal) of kilocalorie (kcal). Calorie is een enigszins verouderde eenheid, maar die wordt in het dagelijks taalgebruik en bij diëten nog wel vaak toegepast. 1 cal = 4,2 Joule (afgerond) </w:t>
            </w:r>
          </w:p>
        </w:tc>
      </w:tr>
    </w:tbl>
    <w:p w:rsidR="00334381" w:rsidRPr="00334381" w:rsidRDefault="00334381" w:rsidP="00334381">
      <w:pPr>
        <w:spacing w:after="0" w:line="240" w:lineRule="auto"/>
        <w:textAlignment w:val="top"/>
        <w:rPr>
          <w:rFonts w:eastAsia="Times New Roman" w:cs="Arial"/>
          <w:b/>
          <w:shd w:val="clear" w:color="auto" w:fill="D9D9D9"/>
          <w:lang w:eastAsia="nl-NL"/>
        </w:rPr>
      </w:pPr>
    </w:p>
    <w:p w:rsidR="00334381" w:rsidRPr="00334381" w:rsidRDefault="00334381" w:rsidP="00334381">
      <w:pPr>
        <w:spacing w:after="0" w:line="240" w:lineRule="auto"/>
        <w:textAlignment w:val="top"/>
        <w:rPr>
          <w:rFonts w:eastAsia="Times New Roman" w:cs="Arial"/>
          <w:lang w:eastAsia="nl-NL"/>
        </w:rPr>
      </w:pPr>
      <w:r w:rsidRPr="00334381">
        <w:rPr>
          <w:rFonts w:eastAsia="Times New Roman" w:cs="Arial"/>
          <w:b/>
          <w:shd w:val="clear" w:color="auto" w:fill="D9D9D9"/>
          <w:lang w:eastAsia="nl-NL"/>
        </w:rPr>
        <w:t>Opdracht 3</w:t>
      </w:r>
      <w:r w:rsidRPr="00334381">
        <w:rPr>
          <w:rFonts w:eastAsia="Times New Roman" w:cs="Arial"/>
          <w:lang w:eastAsia="nl-NL"/>
        </w:rPr>
        <w:t xml:space="preserve"> Beantwoord de volgende vragen</w:t>
      </w: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numPr>
          <w:ilvl w:val="0"/>
          <w:numId w:val="8"/>
        </w:numPr>
        <w:spacing w:after="0" w:line="240" w:lineRule="auto"/>
        <w:textAlignment w:val="top"/>
        <w:rPr>
          <w:rFonts w:eastAsia="Times New Roman" w:cs="Arial"/>
          <w:lang w:eastAsia="nl-NL"/>
        </w:rPr>
      </w:pPr>
      <w:r w:rsidRPr="00334381">
        <w:rPr>
          <w:rFonts w:eastAsia="Times New Roman" w:cs="Arial"/>
          <w:lang w:eastAsia="nl-NL"/>
        </w:rPr>
        <w:t xml:space="preserve">In je boek staat op blz. 52 een tabel met de energiebehoefte voor verschillende leeftijden. Reken in onderstaande tabel de hoeveelheid </w:t>
      </w:r>
      <w:proofErr w:type="spellStart"/>
      <w:r w:rsidRPr="00334381">
        <w:rPr>
          <w:rFonts w:eastAsia="Times New Roman" w:cs="Arial"/>
          <w:lang w:eastAsia="nl-NL"/>
        </w:rPr>
        <w:t>kJoule</w:t>
      </w:r>
      <w:proofErr w:type="spellEnd"/>
      <w:r w:rsidRPr="00334381">
        <w:rPr>
          <w:rFonts w:eastAsia="Times New Roman" w:cs="Arial"/>
          <w:lang w:eastAsia="nl-NL"/>
        </w:rPr>
        <w:t xml:space="preserve"> om naar kilocalorieën.</w:t>
      </w:r>
    </w:p>
    <w:p w:rsidR="00334381" w:rsidRPr="00334381" w:rsidRDefault="00334381" w:rsidP="00334381">
      <w:pPr>
        <w:spacing w:after="0" w:line="240" w:lineRule="auto"/>
        <w:textAlignment w:val="top"/>
        <w:rPr>
          <w:rFonts w:eastAsia="Times New Roman"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Jongens</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proofErr w:type="spellStart"/>
            <w:r w:rsidRPr="00334381">
              <w:rPr>
                <w:rFonts w:eastAsia="Times New Roman" w:cs="Arial"/>
                <w:b/>
                <w:lang w:eastAsia="nl-NL"/>
              </w:rPr>
              <w:t>kJoule</w:t>
            </w:r>
            <w:proofErr w:type="spellEnd"/>
            <w:r w:rsidRPr="00334381">
              <w:rPr>
                <w:rFonts w:eastAsia="Times New Roman" w:cs="Arial"/>
                <w:b/>
                <w:lang w:eastAsia="nl-NL"/>
              </w:rPr>
              <w:t xml:space="preserve"> per dag</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kcal per dag</w:t>
            </w: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13-16 jaar</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11.100</w:t>
            </w:r>
          </w:p>
        </w:tc>
        <w:tc>
          <w:tcPr>
            <w:tcW w:w="3071" w:type="dxa"/>
          </w:tcPr>
          <w:p w:rsidR="00334381" w:rsidRPr="00334381" w:rsidRDefault="00334381" w:rsidP="00334381">
            <w:pPr>
              <w:spacing w:after="0" w:line="240" w:lineRule="auto"/>
              <w:jc w:val="center"/>
              <w:textAlignment w:val="top"/>
              <w:rPr>
                <w:rFonts w:eastAsia="Times New Roman" w:cs="Arial"/>
                <w:b/>
                <w:color w:val="FF0000"/>
                <w:lang w:eastAsia="nl-NL"/>
              </w:rPr>
            </w:pPr>
            <w:r w:rsidRPr="00334381">
              <w:rPr>
                <w:rFonts w:eastAsia="Times New Roman" w:cs="Arial"/>
                <w:b/>
                <w:color w:val="FF0000"/>
                <w:lang w:eastAsia="nl-NL"/>
              </w:rPr>
              <w:t>2643</w:t>
            </w:r>
          </w:p>
          <w:p w:rsidR="00334381" w:rsidRPr="00334381" w:rsidRDefault="00334381" w:rsidP="00334381">
            <w:pPr>
              <w:spacing w:after="0" w:line="240" w:lineRule="auto"/>
              <w:jc w:val="center"/>
              <w:textAlignment w:val="top"/>
              <w:rPr>
                <w:rFonts w:eastAsia="Times New Roman" w:cs="Arial"/>
                <w:b/>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16-20 jaar</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12.500</w:t>
            </w:r>
          </w:p>
        </w:tc>
        <w:tc>
          <w:tcPr>
            <w:tcW w:w="3071" w:type="dxa"/>
          </w:tcPr>
          <w:p w:rsidR="00334381" w:rsidRPr="00334381" w:rsidRDefault="00334381" w:rsidP="00334381">
            <w:pPr>
              <w:spacing w:after="0" w:line="240" w:lineRule="auto"/>
              <w:jc w:val="center"/>
              <w:textAlignment w:val="top"/>
              <w:rPr>
                <w:rFonts w:eastAsia="Times New Roman" w:cs="Arial"/>
                <w:b/>
                <w:color w:val="FF0000"/>
                <w:lang w:eastAsia="nl-NL"/>
              </w:rPr>
            </w:pPr>
            <w:r w:rsidRPr="00334381">
              <w:rPr>
                <w:rFonts w:eastAsia="Times New Roman" w:cs="Arial"/>
                <w:b/>
                <w:color w:val="FF0000"/>
                <w:lang w:eastAsia="nl-NL"/>
              </w:rPr>
              <w:t>2976</w:t>
            </w:r>
          </w:p>
          <w:p w:rsidR="00334381" w:rsidRPr="00334381" w:rsidRDefault="00334381" w:rsidP="00334381">
            <w:pPr>
              <w:spacing w:after="0" w:line="240" w:lineRule="auto"/>
              <w:jc w:val="center"/>
              <w:textAlignment w:val="top"/>
              <w:rPr>
                <w:rFonts w:eastAsia="Times New Roman" w:cs="Arial"/>
                <w:b/>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Meisjes</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proofErr w:type="spellStart"/>
            <w:r w:rsidRPr="00334381">
              <w:rPr>
                <w:rFonts w:eastAsia="Times New Roman" w:cs="Arial"/>
                <w:b/>
                <w:lang w:eastAsia="nl-NL"/>
              </w:rPr>
              <w:t>kJoule</w:t>
            </w:r>
            <w:proofErr w:type="spellEnd"/>
            <w:r w:rsidRPr="00334381">
              <w:rPr>
                <w:rFonts w:eastAsia="Times New Roman" w:cs="Arial"/>
                <w:b/>
                <w:lang w:eastAsia="nl-NL"/>
              </w:rPr>
              <w:t xml:space="preserve"> per dag</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kcal per dag</w:t>
            </w: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13-16 jaar</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10.000</w:t>
            </w:r>
          </w:p>
        </w:tc>
        <w:tc>
          <w:tcPr>
            <w:tcW w:w="3071" w:type="dxa"/>
          </w:tcPr>
          <w:p w:rsidR="00334381" w:rsidRPr="00334381" w:rsidRDefault="00334381" w:rsidP="00334381">
            <w:pPr>
              <w:spacing w:after="0" w:line="240" w:lineRule="auto"/>
              <w:jc w:val="center"/>
              <w:textAlignment w:val="top"/>
              <w:rPr>
                <w:rFonts w:eastAsia="Times New Roman" w:cs="Arial"/>
                <w:b/>
                <w:color w:val="FF0000"/>
                <w:lang w:eastAsia="nl-NL"/>
              </w:rPr>
            </w:pPr>
            <w:r w:rsidRPr="00334381">
              <w:rPr>
                <w:rFonts w:eastAsia="Times New Roman" w:cs="Arial"/>
                <w:b/>
                <w:color w:val="FF0000"/>
                <w:lang w:eastAsia="nl-NL"/>
              </w:rPr>
              <w:t>2381</w:t>
            </w:r>
          </w:p>
          <w:p w:rsidR="00334381" w:rsidRPr="00334381" w:rsidRDefault="00334381" w:rsidP="00334381">
            <w:pPr>
              <w:spacing w:after="0" w:line="240" w:lineRule="auto"/>
              <w:jc w:val="center"/>
              <w:textAlignment w:val="top"/>
              <w:rPr>
                <w:rFonts w:eastAsia="Times New Roman" w:cs="Arial"/>
                <w:b/>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16-20 jaar</w:t>
            </w:r>
          </w:p>
        </w:tc>
        <w:tc>
          <w:tcPr>
            <w:tcW w:w="3071"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10.000</w:t>
            </w:r>
          </w:p>
        </w:tc>
        <w:tc>
          <w:tcPr>
            <w:tcW w:w="3071" w:type="dxa"/>
          </w:tcPr>
          <w:p w:rsidR="00334381" w:rsidRPr="00334381" w:rsidRDefault="00334381" w:rsidP="00334381">
            <w:pPr>
              <w:spacing w:after="0" w:line="240" w:lineRule="auto"/>
              <w:jc w:val="center"/>
              <w:textAlignment w:val="top"/>
              <w:rPr>
                <w:rFonts w:eastAsia="Times New Roman" w:cs="Arial"/>
                <w:b/>
                <w:color w:val="FF0000"/>
                <w:lang w:eastAsia="nl-NL"/>
              </w:rPr>
            </w:pPr>
            <w:r w:rsidRPr="00334381">
              <w:rPr>
                <w:rFonts w:eastAsia="Times New Roman" w:cs="Arial"/>
                <w:b/>
                <w:color w:val="FF0000"/>
                <w:lang w:eastAsia="nl-NL"/>
              </w:rPr>
              <w:t>2381</w:t>
            </w:r>
          </w:p>
          <w:p w:rsidR="00334381" w:rsidRPr="00334381" w:rsidRDefault="00334381" w:rsidP="00334381">
            <w:pPr>
              <w:spacing w:after="0" w:line="240" w:lineRule="auto"/>
              <w:jc w:val="center"/>
              <w:textAlignment w:val="top"/>
              <w:rPr>
                <w:rFonts w:eastAsia="Times New Roman" w:cs="Arial"/>
                <w:b/>
                <w:color w:val="FF0000"/>
                <w:lang w:eastAsia="nl-NL"/>
              </w:rPr>
            </w:pPr>
          </w:p>
        </w:tc>
      </w:tr>
    </w:tbl>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spacing w:after="0" w:line="240" w:lineRule="auto"/>
        <w:textAlignment w:val="top"/>
        <w:rPr>
          <w:rFonts w:eastAsia="Times New Roman" w:cs="Arial"/>
          <w:lang w:eastAsia="nl-NL"/>
        </w:rPr>
      </w:pPr>
    </w:p>
    <w:p w:rsidR="00334381" w:rsidRPr="00334381" w:rsidRDefault="00334381" w:rsidP="00334381">
      <w:pPr>
        <w:numPr>
          <w:ilvl w:val="0"/>
          <w:numId w:val="8"/>
        </w:numPr>
        <w:spacing w:after="0" w:line="240" w:lineRule="auto"/>
        <w:jc w:val="both"/>
        <w:textAlignment w:val="top"/>
        <w:rPr>
          <w:rFonts w:eastAsia="Times New Roman" w:cs="Arial"/>
          <w:lang w:eastAsia="nl-NL"/>
        </w:rPr>
      </w:pPr>
      <w:r w:rsidRPr="00334381">
        <w:rPr>
          <w:rFonts w:eastAsia="Times New Roman" w:cs="Arial"/>
          <w:lang w:eastAsia="nl-NL"/>
        </w:rPr>
        <w:lastRenderedPageBreak/>
        <w:t>Op internet kun je op vele plekken de hoeveelheid calorieën vinden van allerlei voedingsmiddelen. Hieronder krijg je een paar voorbeelden. Reken uit welk aantal van elk voorbeeld je moet eten om in je dagelijkse energiebehoefte te voorzien (zie opdracht 3.1). Reken dit uit voor zowel als je een jongen bent of een meisje.</w:t>
      </w:r>
    </w:p>
    <w:p w:rsidR="00334381" w:rsidRPr="00334381" w:rsidRDefault="00334381" w:rsidP="00334381">
      <w:pPr>
        <w:spacing w:after="0" w:line="240" w:lineRule="auto"/>
        <w:textAlignment w:val="top"/>
        <w:rPr>
          <w:rFonts w:eastAsia="Times New Roman"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718"/>
        <w:gridCol w:w="4424"/>
      </w:tblGrid>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Voedingsmiddel</w:t>
            </w: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Aantal kcal</w:t>
            </w:r>
          </w:p>
        </w:tc>
        <w:tc>
          <w:tcPr>
            <w:tcW w:w="4424" w:type="dxa"/>
          </w:tcPr>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Hoeveelheid nodig voor dagelijkse energiebehoefte</w:t>
            </w: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Loempia</w:t>
            </w:r>
          </w:p>
          <w:p w:rsidR="00334381" w:rsidRPr="00334381" w:rsidRDefault="00334381" w:rsidP="00334381">
            <w:pPr>
              <w:spacing w:after="0" w:line="240" w:lineRule="auto"/>
              <w:jc w:val="center"/>
              <w:textAlignment w:val="top"/>
              <w:rPr>
                <w:rFonts w:eastAsia="Times New Roman" w:cs="Arial"/>
                <w:b/>
                <w:lang w:eastAsia="nl-NL"/>
              </w:rPr>
            </w:pP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340</w:t>
            </w:r>
          </w:p>
          <w:p w:rsidR="00334381" w:rsidRPr="00334381" w:rsidRDefault="00334381" w:rsidP="00334381">
            <w:pPr>
              <w:spacing w:after="0" w:line="240" w:lineRule="auto"/>
              <w:jc w:val="center"/>
              <w:textAlignment w:val="top"/>
              <w:rPr>
                <w:rFonts w:eastAsia="Times New Roman" w:cs="Arial"/>
                <w:b/>
                <w:lang w:eastAsia="nl-NL"/>
              </w:rPr>
            </w:pPr>
          </w:p>
        </w:tc>
        <w:tc>
          <w:tcPr>
            <w:tcW w:w="4424" w:type="dxa"/>
          </w:tcPr>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Meisjes: 7 loempia’s</w:t>
            </w:r>
          </w:p>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Jongens: 8 loempia’s</w:t>
            </w:r>
          </w:p>
          <w:p w:rsidR="00334381" w:rsidRPr="00334381" w:rsidRDefault="00334381" w:rsidP="00334381">
            <w:pPr>
              <w:spacing w:after="0" w:line="240" w:lineRule="auto"/>
              <w:jc w:val="center"/>
              <w:textAlignment w:val="top"/>
              <w:rPr>
                <w:rFonts w:eastAsia="Times New Roman" w:cs="Arial"/>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Zakje friet mét</w:t>
            </w:r>
          </w:p>
          <w:p w:rsidR="00334381" w:rsidRPr="00334381" w:rsidRDefault="00334381" w:rsidP="00334381">
            <w:pPr>
              <w:spacing w:after="0" w:line="240" w:lineRule="auto"/>
              <w:jc w:val="center"/>
              <w:textAlignment w:val="top"/>
              <w:rPr>
                <w:rFonts w:eastAsia="Times New Roman" w:cs="Arial"/>
                <w:b/>
                <w:lang w:eastAsia="nl-NL"/>
              </w:rPr>
            </w:pP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570</w:t>
            </w:r>
          </w:p>
          <w:p w:rsidR="00334381" w:rsidRPr="00334381" w:rsidRDefault="00334381" w:rsidP="00334381">
            <w:pPr>
              <w:spacing w:after="0" w:line="240" w:lineRule="auto"/>
              <w:jc w:val="center"/>
              <w:textAlignment w:val="top"/>
              <w:rPr>
                <w:rFonts w:eastAsia="Times New Roman" w:cs="Arial"/>
                <w:b/>
                <w:lang w:eastAsia="nl-NL"/>
              </w:rPr>
            </w:pPr>
          </w:p>
        </w:tc>
        <w:tc>
          <w:tcPr>
            <w:tcW w:w="4424" w:type="dxa"/>
          </w:tcPr>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Meisjes: 4 zakjes friet</w:t>
            </w:r>
          </w:p>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Jongens: 4,5 zakjes friet</w:t>
            </w:r>
          </w:p>
          <w:p w:rsidR="00334381" w:rsidRPr="00334381" w:rsidRDefault="00334381" w:rsidP="00334381">
            <w:pPr>
              <w:spacing w:after="0" w:line="240" w:lineRule="auto"/>
              <w:jc w:val="center"/>
              <w:textAlignment w:val="top"/>
              <w:rPr>
                <w:rFonts w:eastAsia="Times New Roman" w:cs="Arial"/>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proofErr w:type="spellStart"/>
            <w:r w:rsidRPr="00334381">
              <w:rPr>
                <w:rFonts w:eastAsia="Times New Roman" w:cs="Arial"/>
                <w:b/>
                <w:lang w:eastAsia="nl-NL"/>
              </w:rPr>
              <w:t>Kitkat</w:t>
            </w:r>
            <w:proofErr w:type="spellEnd"/>
            <w:r w:rsidRPr="00334381">
              <w:rPr>
                <w:rFonts w:eastAsia="Times New Roman" w:cs="Arial"/>
                <w:b/>
                <w:lang w:eastAsia="nl-NL"/>
              </w:rPr>
              <w:t xml:space="preserve"> </w:t>
            </w:r>
            <w:proofErr w:type="spellStart"/>
            <w:r w:rsidRPr="00334381">
              <w:rPr>
                <w:rFonts w:eastAsia="Times New Roman" w:cs="Arial"/>
                <w:b/>
                <w:lang w:eastAsia="nl-NL"/>
              </w:rPr>
              <w:t>Chunky</w:t>
            </w:r>
            <w:proofErr w:type="spellEnd"/>
            <w:r w:rsidRPr="00334381">
              <w:rPr>
                <w:rFonts w:eastAsia="Times New Roman" w:cs="Arial"/>
                <w:b/>
                <w:lang w:eastAsia="nl-NL"/>
              </w:rPr>
              <w:t xml:space="preserve"> White</w:t>
            </w:r>
          </w:p>
          <w:p w:rsidR="00334381" w:rsidRPr="00334381" w:rsidRDefault="00334381" w:rsidP="00334381">
            <w:pPr>
              <w:spacing w:after="0" w:line="240" w:lineRule="auto"/>
              <w:jc w:val="center"/>
              <w:textAlignment w:val="top"/>
              <w:rPr>
                <w:rFonts w:eastAsia="Times New Roman" w:cs="Arial"/>
                <w:b/>
                <w:lang w:eastAsia="nl-NL"/>
              </w:rPr>
            </w:pP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264</w:t>
            </w:r>
          </w:p>
          <w:p w:rsidR="00334381" w:rsidRPr="00334381" w:rsidRDefault="00334381" w:rsidP="00334381">
            <w:pPr>
              <w:spacing w:after="0" w:line="240" w:lineRule="auto"/>
              <w:jc w:val="center"/>
              <w:textAlignment w:val="top"/>
              <w:rPr>
                <w:rFonts w:eastAsia="Times New Roman" w:cs="Arial"/>
                <w:b/>
                <w:lang w:eastAsia="nl-NL"/>
              </w:rPr>
            </w:pPr>
          </w:p>
        </w:tc>
        <w:tc>
          <w:tcPr>
            <w:tcW w:w="4424" w:type="dxa"/>
          </w:tcPr>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Meisjes: 9 stuks</w:t>
            </w:r>
          </w:p>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Jongens: 10 stuks</w:t>
            </w:r>
          </w:p>
          <w:p w:rsidR="00334381" w:rsidRPr="00334381" w:rsidRDefault="00334381" w:rsidP="00334381">
            <w:pPr>
              <w:spacing w:after="0" w:line="240" w:lineRule="auto"/>
              <w:jc w:val="center"/>
              <w:textAlignment w:val="top"/>
              <w:rPr>
                <w:rFonts w:eastAsia="Times New Roman" w:cs="Arial"/>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Bloemkool, 100 gr gekookt</w:t>
            </w:r>
          </w:p>
          <w:p w:rsidR="00334381" w:rsidRPr="00334381" w:rsidRDefault="00334381" w:rsidP="00334381">
            <w:pPr>
              <w:spacing w:after="0" w:line="240" w:lineRule="auto"/>
              <w:jc w:val="center"/>
              <w:textAlignment w:val="top"/>
              <w:rPr>
                <w:rFonts w:eastAsia="Times New Roman" w:cs="Arial"/>
                <w:b/>
                <w:lang w:eastAsia="nl-NL"/>
              </w:rPr>
            </w:pP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16</w:t>
            </w:r>
          </w:p>
          <w:p w:rsidR="00334381" w:rsidRPr="00334381" w:rsidRDefault="00334381" w:rsidP="00334381">
            <w:pPr>
              <w:spacing w:after="0" w:line="240" w:lineRule="auto"/>
              <w:jc w:val="center"/>
              <w:textAlignment w:val="top"/>
              <w:rPr>
                <w:rFonts w:eastAsia="Times New Roman" w:cs="Arial"/>
                <w:b/>
                <w:lang w:eastAsia="nl-NL"/>
              </w:rPr>
            </w:pPr>
          </w:p>
        </w:tc>
        <w:tc>
          <w:tcPr>
            <w:tcW w:w="4424" w:type="dxa"/>
          </w:tcPr>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 xml:space="preserve">Meisjes: 150x 100gr = </w:t>
            </w:r>
            <w:smartTag w:uri="urn:schemas-microsoft-com:office:smarttags" w:element="metricconverter">
              <w:smartTagPr>
                <w:attr w:name="ProductID" w:val="15 kg"/>
              </w:smartTagPr>
              <w:r w:rsidRPr="00334381">
                <w:rPr>
                  <w:rFonts w:eastAsia="Times New Roman" w:cs="Arial"/>
                  <w:color w:val="FF0000"/>
                  <w:lang w:eastAsia="nl-NL"/>
                </w:rPr>
                <w:t>15 kg</w:t>
              </w:r>
            </w:smartTag>
          </w:p>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 xml:space="preserve">Jongens: 165x 100gr = </w:t>
            </w:r>
            <w:smartTag w:uri="urn:schemas-microsoft-com:office:smarttags" w:element="metricconverter">
              <w:smartTagPr>
                <w:attr w:name="ProductID" w:val="16,5 kg"/>
              </w:smartTagPr>
              <w:r w:rsidRPr="00334381">
                <w:rPr>
                  <w:rFonts w:eastAsia="Times New Roman" w:cs="Arial"/>
                  <w:color w:val="FF0000"/>
                  <w:lang w:eastAsia="nl-NL"/>
                </w:rPr>
                <w:t>16,5 kg</w:t>
              </w:r>
            </w:smartTag>
          </w:p>
          <w:p w:rsidR="00334381" w:rsidRPr="00334381" w:rsidRDefault="00334381" w:rsidP="00334381">
            <w:pPr>
              <w:spacing w:after="0" w:line="240" w:lineRule="auto"/>
              <w:jc w:val="center"/>
              <w:textAlignment w:val="top"/>
              <w:rPr>
                <w:rFonts w:eastAsia="Times New Roman" w:cs="Arial"/>
                <w:color w:val="FF0000"/>
                <w:lang w:eastAsia="nl-NL"/>
              </w:rPr>
            </w:pPr>
          </w:p>
        </w:tc>
      </w:tr>
      <w:tr w:rsidR="00334381" w:rsidRPr="00334381" w:rsidTr="005D0141">
        <w:tc>
          <w:tcPr>
            <w:tcW w:w="3070"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Borrelnootjes, 100 gr</w:t>
            </w:r>
          </w:p>
          <w:p w:rsidR="00334381" w:rsidRPr="00334381" w:rsidRDefault="00334381" w:rsidP="00334381">
            <w:pPr>
              <w:spacing w:after="0" w:line="240" w:lineRule="auto"/>
              <w:jc w:val="center"/>
              <w:textAlignment w:val="top"/>
              <w:rPr>
                <w:rFonts w:eastAsia="Times New Roman" w:cs="Arial"/>
                <w:b/>
                <w:lang w:eastAsia="nl-NL"/>
              </w:rPr>
            </w:pPr>
          </w:p>
        </w:tc>
        <w:tc>
          <w:tcPr>
            <w:tcW w:w="1718" w:type="dxa"/>
          </w:tcPr>
          <w:p w:rsidR="00334381" w:rsidRPr="00334381" w:rsidRDefault="00334381" w:rsidP="00334381">
            <w:pPr>
              <w:spacing w:after="0" w:line="240" w:lineRule="auto"/>
              <w:jc w:val="center"/>
              <w:textAlignment w:val="top"/>
              <w:rPr>
                <w:rFonts w:eastAsia="Times New Roman" w:cs="Arial"/>
                <w:b/>
                <w:lang w:eastAsia="nl-NL"/>
              </w:rPr>
            </w:pPr>
          </w:p>
          <w:p w:rsidR="00334381" w:rsidRPr="00334381" w:rsidRDefault="00334381" w:rsidP="00334381">
            <w:pPr>
              <w:spacing w:after="0" w:line="240" w:lineRule="auto"/>
              <w:jc w:val="center"/>
              <w:textAlignment w:val="top"/>
              <w:rPr>
                <w:rFonts w:eastAsia="Times New Roman" w:cs="Arial"/>
                <w:b/>
                <w:lang w:eastAsia="nl-NL"/>
              </w:rPr>
            </w:pPr>
            <w:r w:rsidRPr="00334381">
              <w:rPr>
                <w:rFonts w:eastAsia="Times New Roman" w:cs="Arial"/>
                <w:b/>
                <w:lang w:eastAsia="nl-NL"/>
              </w:rPr>
              <w:t>530</w:t>
            </w:r>
          </w:p>
          <w:p w:rsidR="00334381" w:rsidRPr="00334381" w:rsidRDefault="00334381" w:rsidP="00334381">
            <w:pPr>
              <w:spacing w:after="0" w:line="240" w:lineRule="auto"/>
              <w:jc w:val="center"/>
              <w:textAlignment w:val="top"/>
              <w:rPr>
                <w:rFonts w:eastAsia="Times New Roman" w:cs="Arial"/>
                <w:b/>
                <w:lang w:eastAsia="nl-NL"/>
              </w:rPr>
            </w:pPr>
          </w:p>
        </w:tc>
        <w:tc>
          <w:tcPr>
            <w:tcW w:w="4424" w:type="dxa"/>
          </w:tcPr>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 xml:space="preserve">Meisjes: 4,5x 100gr = </w:t>
            </w:r>
            <w:smartTag w:uri="urn:schemas-microsoft-com:office:smarttags" w:element="metricconverter">
              <w:smartTagPr>
                <w:attr w:name="ProductID" w:val="0,45 kg"/>
              </w:smartTagPr>
              <w:r w:rsidRPr="00334381">
                <w:rPr>
                  <w:rFonts w:eastAsia="Times New Roman" w:cs="Arial"/>
                  <w:color w:val="FF0000"/>
                  <w:lang w:eastAsia="nl-NL"/>
                </w:rPr>
                <w:t>0,45 kg</w:t>
              </w:r>
            </w:smartTag>
          </w:p>
          <w:p w:rsidR="00334381" w:rsidRPr="00334381" w:rsidRDefault="00334381" w:rsidP="00334381">
            <w:pPr>
              <w:spacing w:after="0" w:line="240" w:lineRule="auto"/>
              <w:jc w:val="center"/>
              <w:textAlignment w:val="top"/>
              <w:rPr>
                <w:rFonts w:eastAsia="Times New Roman" w:cs="Arial"/>
                <w:color w:val="FF0000"/>
                <w:lang w:eastAsia="nl-NL"/>
              </w:rPr>
            </w:pPr>
          </w:p>
          <w:p w:rsidR="00334381" w:rsidRPr="00334381" w:rsidRDefault="00334381" w:rsidP="00334381">
            <w:pPr>
              <w:spacing w:after="0" w:line="240" w:lineRule="auto"/>
              <w:jc w:val="center"/>
              <w:textAlignment w:val="top"/>
              <w:rPr>
                <w:rFonts w:eastAsia="Times New Roman" w:cs="Arial"/>
                <w:color w:val="FF0000"/>
                <w:lang w:eastAsia="nl-NL"/>
              </w:rPr>
            </w:pPr>
            <w:r w:rsidRPr="00334381">
              <w:rPr>
                <w:rFonts w:eastAsia="Times New Roman" w:cs="Arial"/>
                <w:color w:val="FF0000"/>
                <w:lang w:eastAsia="nl-NL"/>
              </w:rPr>
              <w:t xml:space="preserve">Jongens: 5x 100gr = </w:t>
            </w:r>
            <w:smartTag w:uri="urn:schemas-microsoft-com:office:smarttags" w:element="metricconverter">
              <w:smartTagPr>
                <w:attr w:name="ProductID" w:val="0,5 kg"/>
              </w:smartTagPr>
              <w:r w:rsidRPr="00334381">
                <w:rPr>
                  <w:rFonts w:eastAsia="Times New Roman" w:cs="Arial"/>
                  <w:color w:val="FF0000"/>
                  <w:lang w:eastAsia="nl-NL"/>
                </w:rPr>
                <w:t>0,5 kg</w:t>
              </w:r>
            </w:smartTag>
          </w:p>
          <w:p w:rsidR="00334381" w:rsidRPr="00334381" w:rsidRDefault="00334381" w:rsidP="00334381">
            <w:pPr>
              <w:spacing w:after="0" w:line="240" w:lineRule="auto"/>
              <w:jc w:val="center"/>
              <w:textAlignment w:val="top"/>
              <w:rPr>
                <w:rFonts w:eastAsia="Times New Roman" w:cs="Arial"/>
                <w:color w:val="FF0000"/>
                <w:lang w:eastAsia="nl-NL"/>
              </w:rPr>
            </w:pPr>
          </w:p>
        </w:tc>
      </w:tr>
    </w:tbl>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numPr>
          <w:ilvl w:val="0"/>
          <w:numId w:val="8"/>
        </w:numPr>
        <w:spacing w:after="0" w:line="240" w:lineRule="auto"/>
        <w:textAlignment w:val="top"/>
        <w:rPr>
          <w:rFonts w:eastAsia="Times New Roman" w:cs="Times New Roman"/>
          <w:szCs w:val="24"/>
          <w:lang w:eastAsia="nl-NL"/>
        </w:rPr>
      </w:pPr>
      <w:r w:rsidRPr="00334381">
        <w:rPr>
          <w:rFonts w:eastAsia="Times New Roman" w:cs="Times New Roman"/>
          <w:szCs w:val="24"/>
          <w:lang w:eastAsia="nl-NL"/>
        </w:rPr>
        <w:t>In je boek zie je op bladzijde 52 de gemiddelde hoeveelheid energie staan die nodig is voor een aantal activiteiten. Voor slapen heb je 5 kJ/min nodig. Hoeveel kcal per uur zijn dat? Laat je berekening zien.</w:t>
      </w:r>
    </w:p>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spacing w:after="0" w:line="240" w:lineRule="auto"/>
        <w:textAlignment w:val="top"/>
        <w:rPr>
          <w:rFonts w:eastAsia="Times New Roman" w:cs="Times New Roman"/>
          <w:color w:val="FF0000"/>
          <w:szCs w:val="24"/>
          <w:lang w:eastAsia="nl-NL"/>
        </w:rPr>
      </w:pPr>
      <w:r w:rsidRPr="00334381">
        <w:rPr>
          <w:rFonts w:eastAsia="Times New Roman" w:cs="Times New Roman"/>
          <w:color w:val="FF0000"/>
          <w:szCs w:val="24"/>
          <w:lang w:eastAsia="nl-NL"/>
        </w:rPr>
        <w:t>5 kJ/min = 300 kJ/uur (nl. x 60 min) = 71,4 kcal/uur (nl. gedeeld door 4,2)</w:t>
      </w:r>
    </w:p>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spacing w:after="0" w:line="240" w:lineRule="auto"/>
        <w:textAlignment w:val="top"/>
        <w:rPr>
          <w:rFonts w:eastAsia="Times New Roman" w:cs="Times New Roman"/>
          <w:szCs w:val="24"/>
          <w:lang w:eastAsia="nl-NL"/>
        </w:rPr>
      </w:pPr>
      <w:r w:rsidRPr="00334381">
        <w:rPr>
          <w:rFonts w:eastAsia="Times New Roman" w:cs="Times New Roman"/>
          <w:szCs w:val="24"/>
          <w:lang w:eastAsia="nl-NL"/>
        </w:rPr>
        <w:t>Waarom heb je voor niets doen ook energie nodig?</w:t>
      </w:r>
    </w:p>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spacing w:after="0" w:line="240" w:lineRule="auto"/>
        <w:textAlignment w:val="top"/>
        <w:rPr>
          <w:rFonts w:eastAsia="Times New Roman" w:cs="Times New Roman"/>
          <w:color w:val="FF0000"/>
          <w:szCs w:val="24"/>
          <w:lang w:eastAsia="nl-NL"/>
        </w:rPr>
      </w:pPr>
      <w:r w:rsidRPr="00334381">
        <w:rPr>
          <w:rFonts w:eastAsia="Times New Roman" w:cs="Times New Roman"/>
          <w:color w:val="FF0000"/>
          <w:szCs w:val="24"/>
          <w:lang w:eastAsia="nl-NL"/>
        </w:rPr>
        <w:t xml:space="preserve">Je moet ademhalen, het hart moet kloppen, je moet warm blijven, je hersenen werken, enz. </w:t>
      </w:r>
    </w:p>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spacing w:after="0" w:line="240" w:lineRule="auto"/>
        <w:textAlignment w:val="top"/>
        <w:rPr>
          <w:rFonts w:eastAsia="Times New Roman" w:cs="Times New Roman"/>
          <w:szCs w:val="24"/>
          <w:lang w:eastAsia="nl-NL"/>
        </w:rPr>
      </w:pPr>
      <w:r w:rsidRPr="00334381">
        <w:rPr>
          <w:rFonts w:eastAsia="Times New Roman" w:cs="Times New Roman"/>
          <w:szCs w:val="24"/>
          <w:lang w:eastAsia="nl-NL"/>
        </w:rPr>
        <w:t>Kost het iedereen evenveel energie om een trap op te lopen? Motiveer je antwoord.</w:t>
      </w:r>
    </w:p>
    <w:p w:rsidR="00334381" w:rsidRPr="00334381" w:rsidRDefault="00334381" w:rsidP="00334381">
      <w:pPr>
        <w:spacing w:after="0" w:line="240" w:lineRule="auto"/>
        <w:textAlignment w:val="top"/>
        <w:rPr>
          <w:rFonts w:eastAsia="Times New Roman" w:cs="Times New Roman"/>
          <w:szCs w:val="24"/>
          <w:lang w:eastAsia="nl-NL"/>
        </w:rPr>
      </w:pPr>
    </w:p>
    <w:p w:rsidR="00334381" w:rsidRPr="00334381" w:rsidRDefault="00334381" w:rsidP="00334381">
      <w:pPr>
        <w:spacing w:after="0" w:line="240" w:lineRule="auto"/>
        <w:textAlignment w:val="top"/>
        <w:rPr>
          <w:rFonts w:eastAsia="Times New Roman" w:cs="Times New Roman"/>
          <w:color w:val="FF0000"/>
          <w:szCs w:val="24"/>
          <w:lang w:eastAsia="nl-NL"/>
        </w:rPr>
      </w:pPr>
      <w:r w:rsidRPr="00334381">
        <w:rPr>
          <w:rFonts w:eastAsia="Times New Roman" w:cs="Times New Roman"/>
          <w:color w:val="FF0000"/>
          <w:szCs w:val="24"/>
          <w:lang w:eastAsia="nl-NL"/>
        </w:rPr>
        <w:t xml:space="preserve">Nee, iemand die relatief weinig weegt hoeft minder gewicht naar boven te brengen, iemand </w:t>
      </w:r>
    </w:p>
    <w:p w:rsidR="00334381" w:rsidRPr="00334381" w:rsidRDefault="00334381" w:rsidP="00334381">
      <w:pPr>
        <w:spacing w:after="0" w:line="240" w:lineRule="auto"/>
        <w:textAlignment w:val="top"/>
        <w:rPr>
          <w:rFonts w:eastAsia="Times New Roman" w:cs="Times New Roman"/>
          <w:color w:val="FF0000"/>
          <w:szCs w:val="24"/>
          <w:lang w:eastAsia="nl-NL"/>
        </w:rPr>
      </w:pPr>
    </w:p>
    <w:p w:rsidR="00334381" w:rsidRPr="00334381" w:rsidRDefault="00334381" w:rsidP="00334381">
      <w:pPr>
        <w:spacing w:after="0" w:line="240" w:lineRule="auto"/>
        <w:textAlignment w:val="top"/>
        <w:rPr>
          <w:rFonts w:eastAsia="Times New Roman" w:cs="Times New Roman"/>
          <w:color w:val="FF0000"/>
          <w:szCs w:val="24"/>
          <w:lang w:eastAsia="nl-NL"/>
        </w:rPr>
      </w:pPr>
      <w:r w:rsidRPr="00334381">
        <w:rPr>
          <w:rFonts w:eastAsia="Times New Roman" w:cs="Times New Roman"/>
          <w:color w:val="FF0000"/>
          <w:szCs w:val="24"/>
          <w:lang w:eastAsia="nl-NL"/>
        </w:rPr>
        <w:t xml:space="preserve">met dezelfde lengte die relatief zwaarder is meer gewicht. Die zal dus meer energie kwijt zijn. </w:t>
      </w: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Arial"/>
          <w:b/>
          <w:sz w:val="32"/>
          <w:szCs w:val="32"/>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Arial"/>
          <w:b/>
          <w:sz w:val="32"/>
          <w:szCs w:val="32"/>
          <w:lang w:eastAsia="nl-NL"/>
        </w:rPr>
        <w:lastRenderedPageBreak/>
        <w:t>§</w:t>
      </w:r>
      <w:r w:rsidRPr="00334381">
        <w:rPr>
          <w:rFonts w:eastAsia="Times New Roman" w:cs="Times New Roman"/>
          <w:b/>
          <w:sz w:val="32"/>
          <w:szCs w:val="32"/>
          <w:lang w:eastAsia="nl-NL"/>
        </w:rPr>
        <w:t xml:space="preserve"> 2 Voedingsmiddelen en voedingsstoffen</w:t>
      </w:r>
    </w:p>
    <w:p w:rsidR="00334381" w:rsidRPr="00334381" w:rsidRDefault="00334381" w:rsidP="00334381">
      <w:pPr>
        <w:spacing w:after="0" w:line="240" w:lineRule="auto"/>
        <w:rPr>
          <w:rFonts w:eastAsia="Times New Roman" w:cs="Times New Roman"/>
          <w:lang w:eastAsia="nl-NL"/>
        </w:rPr>
      </w:pPr>
      <w:r>
        <w:rPr>
          <w:rFonts w:eastAsia="Times New Roman" w:cs="Times New Roman"/>
          <w:noProof/>
          <w:lang w:eastAsia="nl-NL"/>
        </w:rPr>
        <mc:AlternateContent>
          <mc:Choice Requires="wps">
            <w:drawing>
              <wp:anchor distT="0" distB="0" distL="114300" distR="114300" simplePos="0" relativeHeight="251659264" behindDoc="0" locked="0" layoutInCell="1" allowOverlap="1" wp14:anchorId="09E31516" wp14:editId="67ACA6AF">
                <wp:simplePos x="0" y="0"/>
                <wp:positionH relativeFrom="column">
                  <wp:posOffset>0</wp:posOffset>
                </wp:positionH>
                <wp:positionV relativeFrom="paragraph">
                  <wp:posOffset>109220</wp:posOffset>
                </wp:positionV>
                <wp:extent cx="457200" cy="228600"/>
                <wp:effectExtent l="13970" t="13970" r="33655" b="43180"/>
                <wp:wrapNone/>
                <wp:docPr id="8" name="Stroomdiagram: Ponsban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flowChartPunchedTape">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oomdiagram: Ponsband 8" o:spid="_x0000_s1026" type="#_x0000_t122" style="position:absolute;margin-left:0;margin-top:8.6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">
                <v:shadow on="t" offset=",3pt"/>
              </v:shape>
            </w:pict>
          </mc:Fallback>
        </mc:AlternateContent>
      </w: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              </w:t>
      </w:r>
      <w:r w:rsidRPr="00334381">
        <w:rPr>
          <w:rFonts w:eastAsia="Times New Roman" w:cs="Times New Roman"/>
          <w:i/>
          <w:lang w:eastAsia="nl-NL"/>
        </w:rPr>
        <w:t xml:space="preserve">&gt;&gt; Lees blz. 46 t/m 49 </w:t>
      </w:r>
      <w:r w:rsidRPr="00334381">
        <w:rPr>
          <w:rFonts w:eastAsia="Times New Roman" w:cs="Times New Roman"/>
          <w:lang w:eastAsia="nl-NL"/>
        </w:rPr>
        <w:t>De volgende informatie gaat over opdracht 4.</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Je hebt geleerd dat planten voldoende hebben aan water, CO</w:t>
            </w:r>
            <w:r w:rsidRPr="00334381">
              <w:rPr>
                <w:rFonts w:eastAsia="Times New Roman" w:cs="Times New Roman"/>
                <w:vertAlign w:val="subscript"/>
                <w:lang w:eastAsia="nl-NL"/>
              </w:rPr>
              <w:t>2</w:t>
            </w:r>
            <w:r w:rsidRPr="00334381">
              <w:rPr>
                <w:rFonts w:eastAsia="Times New Roman" w:cs="Times New Roman"/>
                <w:lang w:eastAsia="nl-NL"/>
              </w:rPr>
              <w:t xml:space="preserve"> en mineralen uit de grond. Daarmee maken ze hun eigen bouwstoffen. Dieren en mensen kunnen dat niet: die moeten voor hun bouwstoffen andere organismen eten. Dat kunnen planten of dieren zijn. Planteneters noem je </w:t>
            </w:r>
            <w:r w:rsidRPr="00334381">
              <w:rPr>
                <w:rFonts w:eastAsia="Times New Roman" w:cs="Times New Roman"/>
                <w:b/>
                <w:lang w:eastAsia="nl-NL"/>
              </w:rPr>
              <w:t>herbivoren</w:t>
            </w:r>
            <w:r w:rsidRPr="00334381">
              <w:rPr>
                <w:rFonts w:eastAsia="Times New Roman" w:cs="Times New Roman"/>
                <w:lang w:eastAsia="nl-NL"/>
              </w:rPr>
              <w:t xml:space="preserve">, vleeseters noem je </w:t>
            </w:r>
            <w:r w:rsidRPr="00334381">
              <w:rPr>
                <w:rFonts w:eastAsia="Times New Roman" w:cs="Times New Roman"/>
                <w:b/>
                <w:lang w:eastAsia="nl-NL"/>
              </w:rPr>
              <w:t>carnivoren</w:t>
            </w:r>
            <w:r w:rsidRPr="00334381">
              <w:rPr>
                <w:rFonts w:eastAsia="Times New Roman" w:cs="Times New Roman"/>
                <w:lang w:eastAsia="nl-NL"/>
              </w:rPr>
              <w:t xml:space="preserve">, alleseters noem je </w:t>
            </w:r>
            <w:r w:rsidRPr="00334381">
              <w:rPr>
                <w:rFonts w:eastAsia="Times New Roman" w:cs="Times New Roman"/>
                <w:b/>
                <w:lang w:eastAsia="nl-NL"/>
              </w:rPr>
              <w:t>omnivoren</w:t>
            </w:r>
            <w:r w:rsidRPr="00334381">
              <w:rPr>
                <w:rFonts w:eastAsia="Times New Roman" w:cs="Times New Roman"/>
                <w:lang w:eastAsia="nl-NL"/>
              </w:rPr>
              <w:t xml:space="preserve">. </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4</w:t>
      </w:r>
      <w:r w:rsidRPr="00334381">
        <w:rPr>
          <w:rFonts w:eastAsia="Times New Roman" w:cs="Times New Roman"/>
          <w:lang w:eastAsia="nl-NL"/>
        </w:rPr>
        <w:t xml:space="preserve"> Beantwoord de vragen.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2"/>
        </w:numPr>
        <w:spacing w:after="0" w:line="240" w:lineRule="auto"/>
        <w:rPr>
          <w:rFonts w:eastAsia="Times New Roman" w:cs="Times New Roman"/>
          <w:lang w:eastAsia="nl-NL"/>
        </w:rPr>
      </w:pPr>
      <w:r w:rsidRPr="00334381">
        <w:rPr>
          <w:rFonts w:eastAsia="Times New Roman" w:cs="Times New Roman"/>
          <w:lang w:eastAsia="nl-NL"/>
        </w:rPr>
        <w:t xml:space="preserve">In welke groep hoort de mens volgens de biologie?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Omnivoren: mensen eten zowel plantaardige als dierlijke voedingsmiddelen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2"/>
        </w:numPr>
        <w:spacing w:after="0" w:line="240" w:lineRule="auto"/>
        <w:rPr>
          <w:rFonts w:eastAsia="Times New Roman" w:cs="Times New Roman"/>
          <w:lang w:eastAsia="nl-NL"/>
        </w:rPr>
      </w:pPr>
      <w:r w:rsidRPr="00334381">
        <w:rPr>
          <w:rFonts w:eastAsia="Times New Roman" w:cs="Times New Roman"/>
          <w:lang w:eastAsia="nl-NL"/>
        </w:rPr>
        <w:t>Is dat voor alle mensen echt zo? Leg je antwoord uit.</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Nee, er zijn mensen die vegetarisch zijn en uitsluitend plantaardige voedingsmiddelen eten.</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Dat doen ze niet op grond van aanleg, maar op grond van overtuiging. Dat is hun keuze.</w:t>
      </w:r>
    </w:p>
    <w:p w:rsidR="00334381" w:rsidRPr="00334381" w:rsidRDefault="00334381" w:rsidP="00334381">
      <w:pPr>
        <w:spacing w:after="0" w:line="240" w:lineRule="auto"/>
        <w:rPr>
          <w:rFonts w:eastAsia="Times New Roman" w:cs="Times New Roman"/>
          <w:b/>
          <w:shd w:val="clear" w:color="auto" w:fill="D9D9D9"/>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5</w:t>
      </w:r>
      <w:r w:rsidRPr="00334381">
        <w:rPr>
          <w:rFonts w:eastAsia="Times New Roman" w:cs="Times New Roman"/>
          <w:lang w:eastAsia="nl-NL"/>
        </w:rPr>
        <w:t xml:space="preserve"> Beantwoord de volgende vragen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1"/>
        </w:numPr>
        <w:spacing w:after="0" w:line="240" w:lineRule="auto"/>
        <w:rPr>
          <w:rFonts w:eastAsia="Times New Roman" w:cs="Times New Roman"/>
          <w:lang w:eastAsia="nl-NL"/>
        </w:rPr>
      </w:pPr>
      <w:r w:rsidRPr="00334381">
        <w:rPr>
          <w:rFonts w:eastAsia="Times New Roman" w:cs="Times New Roman"/>
          <w:lang w:eastAsia="nl-NL"/>
        </w:rPr>
        <w:t>Wat is de definitie van voedingsmiddelen volgens jouw boek?</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Voedingsmiddelen zijn alle producten die je eet of drinkt. Ze kunnen zowel plantaardig als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dierlijk zijn.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1"/>
        </w:numPr>
        <w:spacing w:after="0" w:line="240" w:lineRule="auto"/>
        <w:rPr>
          <w:rFonts w:eastAsia="Times New Roman" w:cs="Times New Roman"/>
          <w:lang w:eastAsia="nl-NL"/>
        </w:rPr>
      </w:pPr>
      <w:r w:rsidRPr="00334381">
        <w:rPr>
          <w:rFonts w:eastAsia="Times New Roman" w:cs="Times New Roman"/>
          <w:lang w:eastAsia="nl-NL"/>
        </w:rPr>
        <w:t>Wat is de definitie van voedingsstoffen volgen jouw  boek?</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Voedingsstoffen zijn de bruikbare bestanddelen van voedingsmiddelen.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1"/>
        </w:numPr>
        <w:spacing w:after="0" w:line="240" w:lineRule="auto"/>
        <w:rPr>
          <w:rFonts w:eastAsia="Times New Roman" w:cs="Times New Roman"/>
          <w:lang w:eastAsia="nl-NL"/>
        </w:rPr>
      </w:pPr>
      <w:r w:rsidRPr="00334381">
        <w:rPr>
          <w:rFonts w:eastAsia="Times New Roman" w:cs="Times New Roman"/>
          <w:lang w:eastAsia="nl-NL"/>
        </w:rPr>
        <w:t>Wat is dus het verschil tussen voedingsstoffen en voedingsmiddelen?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Voedingsmiddelen bevatten zowel bruikbare als onbruikbare bestanddelen. Alleen de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bruikbare bestanddelen vormen de voedingsstoffen.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1"/>
        </w:numPr>
        <w:spacing w:after="0" w:line="240" w:lineRule="auto"/>
        <w:rPr>
          <w:rFonts w:eastAsia="Times New Roman" w:cs="Times New Roman"/>
          <w:lang w:eastAsia="nl-NL"/>
        </w:rPr>
      </w:pPr>
      <w:r w:rsidRPr="00334381">
        <w:rPr>
          <w:rFonts w:eastAsia="Times New Roman" w:cs="Times New Roman"/>
          <w:lang w:eastAsia="nl-NL"/>
        </w:rPr>
        <w:t xml:space="preserve">Volgens jouw boek zijn alle voedingsmiddelen afkomstig van planten of dieren. Kun je een voedingsmiddel noemen dat niet van organismen afkomstig is?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Water is een voedingsmiddel en tegelijk voedingsstof, niet van een  organisme afkomstig.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De volgende informatie gaat over opdracht 6</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Voedingsstoffen worden onderverdeeld in </w:t>
            </w:r>
            <w:r w:rsidRPr="00334381">
              <w:rPr>
                <w:rFonts w:eastAsia="Times New Roman" w:cs="Times New Roman"/>
                <w:b/>
                <w:lang w:eastAsia="nl-NL"/>
              </w:rPr>
              <w:t>vier</w:t>
            </w:r>
            <w:r w:rsidRPr="00334381">
              <w:rPr>
                <w:rFonts w:eastAsia="Times New Roman" w:cs="Times New Roman"/>
                <w:lang w:eastAsia="nl-NL"/>
              </w:rPr>
              <w:t xml:space="preserve"> groepen als het gaat om de </w:t>
            </w:r>
            <w:r w:rsidRPr="00334381">
              <w:rPr>
                <w:rFonts w:eastAsia="Times New Roman" w:cs="Times New Roman"/>
                <w:b/>
                <w:lang w:eastAsia="nl-NL"/>
              </w:rPr>
              <w:t>functie</w:t>
            </w:r>
            <w:r w:rsidRPr="00334381">
              <w:rPr>
                <w:rFonts w:eastAsia="Times New Roman" w:cs="Times New Roman"/>
                <w:lang w:eastAsia="nl-NL"/>
              </w:rPr>
              <w:t xml:space="preserve"> die ze hebben, maar in </w:t>
            </w:r>
            <w:r w:rsidRPr="00334381">
              <w:rPr>
                <w:rFonts w:eastAsia="Times New Roman" w:cs="Times New Roman"/>
                <w:b/>
                <w:lang w:eastAsia="nl-NL"/>
              </w:rPr>
              <w:t>zes</w:t>
            </w:r>
            <w:r w:rsidRPr="00334381">
              <w:rPr>
                <w:rFonts w:eastAsia="Times New Roman" w:cs="Times New Roman"/>
                <w:lang w:eastAsia="nl-NL"/>
              </w:rPr>
              <w:t xml:space="preserve"> groepen als het gaat om de </w:t>
            </w:r>
            <w:r w:rsidRPr="00334381">
              <w:rPr>
                <w:rFonts w:eastAsia="Times New Roman" w:cs="Times New Roman"/>
                <w:b/>
                <w:lang w:eastAsia="nl-NL"/>
              </w:rPr>
              <w:t>soort voedingsstof</w:t>
            </w:r>
            <w:r w:rsidRPr="00334381">
              <w:rPr>
                <w:rFonts w:eastAsia="Times New Roman" w:cs="Times New Roman"/>
                <w:lang w:eastAsia="nl-NL"/>
              </w:rPr>
              <w:t xml:space="preserve"> die ze zijn. </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6</w:t>
      </w:r>
      <w:r w:rsidRPr="00334381">
        <w:rPr>
          <w:rFonts w:eastAsia="Times New Roman" w:cs="Times New Roman"/>
          <w:lang w:eastAsia="nl-NL"/>
        </w:rPr>
        <w:t xml:space="preserve"> Vul de onderstaande tabel in. In de eerste kolom zet je de zes verschillende soorten voedingsstoffen onder elkaar. In de tweede kolom vul je in welke functie(s) de betreffende voedingsstof heeft. In de derde kolom vul je vier voorbeelden van voedings</w:t>
      </w:r>
      <w:r>
        <w:rPr>
          <w:rFonts w:eastAsia="Times New Roman" w:cs="Times New Roman"/>
          <w:lang w:eastAsia="nl-NL"/>
        </w:rPr>
        <w:t>-</w:t>
      </w:r>
      <w:r w:rsidRPr="00334381">
        <w:rPr>
          <w:rFonts w:eastAsia="Times New Roman" w:cs="Times New Roman"/>
          <w:lang w:eastAsia="nl-NL"/>
        </w:rPr>
        <w:t>middelen in die veel van de genoemde voedingsstof bevatten. Gebruik daarvoor afbeelding 3 tot en met 8 op blz. 48 – 49 van je tekstboek.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334381" w:rsidRPr="00334381" w:rsidTr="005D0141">
        <w:tc>
          <w:tcPr>
            <w:tcW w:w="3070"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lastRenderedPageBreak/>
              <w:t>Soort voedingsstof</w:t>
            </w:r>
          </w:p>
        </w:tc>
        <w:tc>
          <w:tcPr>
            <w:tcW w:w="307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Functie (s)</w:t>
            </w:r>
          </w:p>
        </w:tc>
        <w:tc>
          <w:tcPr>
            <w:tcW w:w="307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Voorbeelden</w:t>
            </w: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r w:rsidRPr="00334381">
              <w:rPr>
                <w:rFonts w:eastAsia="Times New Roman" w:cs="Times New Roman"/>
                <w:b/>
                <w:lang w:eastAsia="nl-NL"/>
              </w:rPr>
              <w:t xml:space="preserve">1 </w:t>
            </w:r>
            <w:r w:rsidRPr="00334381">
              <w:rPr>
                <w:rFonts w:eastAsia="Times New Roman" w:cs="Times New Roman"/>
                <w:b/>
                <w:color w:val="FF0000"/>
                <w:lang w:eastAsia="nl-NL"/>
              </w:rPr>
              <w:t>Eiwitten</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Bouwstoffen </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Brandstoffen</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Kaas</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Melk</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Vlees - Vis</w:t>
            </w: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color w:val="FF0000"/>
                <w:lang w:eastAsia="nl-NL"/>
              </w:rPr>
            </w:pPr>
            <w:r w:rsidRPr="00334381">
              <w:rPr>
                <w:rFonts w:eastAsia="Times New Roman" w:cs="Times New Roman"/>
                <w:b/>
                <w:lang w:eastAsia="nl-NL"/>
              </w:rPr>
              <w:t xml:space="preserve">2 </w:t>
            </w:r>
            <w:r w:rsidRPr="00334381">
              <w:rPr>
                <w:rFonts w:eastAsia="Times New Roman" w:cs="Times New Roman"/>
                <w:b/>
                <w:color w:val="FF0000"/>
                <w:lang w:eastAsia="nl-NL"/>
              </w:rPr>
              <w:t>Koolhydraten</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Brandstoffen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Bouwstoffen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Reservestoffen</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Brood</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Aardappels</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Pasta</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Rijst</w:t>
            </w: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r w:rsidRPr="00334381">
              <w:rPr>
                <w:rFonts w:eastAsia="Times New Roman" w:cs="Times New Roman"/>
                <w:b/>
                <w:lang w:eastAsia="nl-NL"/>
              </w:rPr>
              <w:t xml:space="preserve">3 </w:t>
            </w:r>
            <w:r w:rsidRPr="00334381">
              <w:rPr>
                <w:rFonts w:eastAsia="Times New Roman" w:cs="Times New Roman"/>
                <w:b/>
                <w:color w:val="FF0000"/>
                <w:lang w:eastAsia="nl-NL"/>
              </w:rPr>
              <w:t>Vetten</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Brandstoffen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reservestoffen</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Olie – Boter</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Mayonaise</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Chips – Friet</w:t>
            </w:r>
          </w:p>
          <w:p w:rsidR="00334381" w:rsidRPr="00334381" w:rsidRDefault="00334381" w:rsidP="00334381">
            <w:pPr>
              <w:spacing w:after="0" w:line="240" w:lineRule="auto"/>
              <w:rPr>
                <w:rFonts w:eastAsia="Times New Roman" w:cs="Times New Roman"/>
                <w:color w:val="FF0000"/>
                <w:lang w:eastAsia="nl-NL"/>
              </w:rPr>
            </w:pP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r w:rsidRPr="00334381">
              <w:rPr>
                <w:rFonts w:eastAsia="Times New Roman" w:cs="Times New Roman"/>
                <w:b/>
                <w:lang w:eastAsia="nl-NL"/>
              </w:rPr>
              <w:t xml:space="preserve">4 </w:t>
            </w:r>
            <w:r w:rsidRPr="00334381">
              <w:rPr>
                <w:rFonts w:eastAsia="Times New Roman" w:cs="Times New Roman"/>
                <w:b/>
                <w:color w:val="FF0000"/>
                <w:lang w:eastAsia="nl-NL"/>
              </w:rPr>
              <w:t>Water</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Bouwstof</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Thee</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Spa</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Kraanwater - Limonade</w:t>
            </w:r>
          </w:p>
          <w:p w:rsidR="00334381" w:rsidRPr="00334381" w:rsidRDefault="00334381" w:rsidP="00334381">
            <w:pPr>
              <w:spacing w:after="0" w:line="240" w:lineRule="auto"/>
              <w:rPr>
                <w:rFonts w:eastAsia="Times New Roman" w:cs="Times New Roman"/>
                <w:color w:val="FF0000"/>
                <w:lang w:eastAsia="nl-NL"/>
              </w:rPr>
            </w:pP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color w:val="FF0000"/>
                <w:lang w:eastAsia="nl-NL"/>
              </w:rPr>
            </w:pPr>
            <w:r w:rsidRPr="00334381">
              <w:rPr>
                <w:rFonts w:eastAsia="Times New Roman" w:cs="Times New Roman"/>
                <w:b/>
                <w:lang w:eastAsia="nl-NL"/>
              </w:rPr>
              <w:t xml:space="preserve">5 </w:t>
            </w:r>
            <w:r w:rsidRPr="00334381">
              <w:rPr>
                <w:rFonts w:eastAsia="Times New Roman" w:cs="Times New Roman"/>
                <w:b/>
                <w:color w:val="FF0000"/>
                <w:lang w:eastAsia="nl-NL"/>
              </w:rPr>
              <w:t>Mineralen (zouten)</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Bouwstoffen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Beschermende stoffen</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Keukenzout</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Kalk (melk)</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Groenten - Vis</w:t>
            </w:r>
          </w:p>
          <w:p w:rsidR="00334381" w:rsidRPr="00334381" w:rsidRDefault="00334381" w:rsidP="00334381">
            <w:pPr>
              <w:spacing w:after="0" w:line="240" w:lineRule="auto"/>
              <w:rPr>
                <w:rFonts w:eastAsia="Times New Roman" w:cs="Times New Roman"/>
                <w:color w:val="FF0000"/>
                <w:lang w:eastAsia="nl-NL"/>
              </w:rPr>
            </w:pPr>
          </w:p>
        </w:tc>
      </w:tr>
      <w:tr w:rsidR="00334381" w:rsidRPr="00334381" w:rsidTr="005D0141">
        <w:tc>
          <w:tcPr>
            <w:tcW w:w="3070" w:type="dxa"/>
          </w:tcPr>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r w:rsidRPr="00334381">
              <w:rPr>
                <w:rFonts w:eastAsia="Times New Roman" w:cs="Times New Roman"/>
                <w:b/>
                <w:lang w:eastAsia="nl-NL"/>
              </w:rPr>
              <w:t xml:space="preserve">6 </w:t>
            </w:r>
            <w:r w:rsidRPr="00334381">
              <w:rPr>
                <w:rFonts w:eastAsia="Times New Roman" w:cs="Times New Roman"/>
                <w:b/>
                <w:color w:val="FF0000"/>
                <w:lang w:eastAsia="nl-NL"/>
              </w:rPr>
              <w:t>Vitamines</w:t>
            </w: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p w:rsidR="00334381" w:rsidRPr="00334381" w:rsidRDefault="00334381" w:rsidP="00334381">
            <w:pPr>
              <w:spacing w:after="0" w:line="240" w:lineRule="auto"/>
              <w:rPr>
                <w:rFonts w:eastAsia="Times New Roman" w:cs="Times New Roman"/>
                <w:b/>
                <w:lang w:eastAsia="nl-NL"/>
              </w:rPr>
            </w:pP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Bouwstoffen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Beschermende stoffen</w:t>
            </w:r>
          </w:p>
        </w:tc>
        <w:tc>
          <w:tcPr>
            <w:tcW w:w="307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Fruit</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Groenten</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Melk - Vis</w:t>
            </w:r>
          </w:p>
        </w:tc>
      </w:tr>
    </w:tbl>
    <w:p w:rsidR="00334381" w:rsidRPr="00334381" w:rsidRDefault="00334381" w:rsidP="00334381">
      <w:pPr>
        <w:spacing w:after="0" w:line="240" w:lineRule="auto"/>
        <w:rPr>
          <w:rFonts w:eastAsia="Times New Roman" w:cs="Times New Roman"/>
          <w:b/>
          <w:shd w:val="clear" w:color="auto" w:fill="D9D9D9"/>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7</w:t>
      </w:r>
      <w:r w:rsidRPr="00334381">
        <w:rPr>
          <w:rFonts w:eastAsia="Times New Roman" w:cs="Times New Roman"/>
          <w:lang w:eastAsia="nl-NL"/>
        </w:rPr>
        <w:t xml:space="preserve"> De functie van voedingsstoffen geeft aan waar het lichaam de voedingsstoffen voor nodig heeft. Geef dat in onderstaande tabel aan. In de eerste kolom vul je de vier functies van voedingsstoffen in, in de tweede kolom vul je in wat die functies inhouden. </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334381" w:rsidRPr="00334381" w:rsidTr="005D0141">
        <w:tc>
          <w:tcPr>
            <w:tcW w:w="3708"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Functie van voedingsstof</w:t>
            </w:r>
          </w:p>
        </w:tc>
        <w:tc>
          <w:tcPr>
            <w:tcW w:w="5504"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Waar gebruikt het lichaam die voedingsstof voor?</w:t>
            </w:r>
          </w:p>
        </w:tc>
      </w:tr>
      <w:tr w:rsidR="00334381" w:rsidRPr="00334381" w:rsidTr="005D0141">
        <w:tc>
          <w:tcPr>
            <w:tcW w:w="3708"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Bouwstof</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p>
        </w:tc>
        <w:tc>
          <w:tcPr>
            <w:tcW w:w="5504" w:type="dxa"/>
          </w:tcPr>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Groei en ontwikkeling van het lichaam</w:t>
            </w: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Herstel bij verwonding en beschadiging</w:t>
            </w:r>
          </w:p>
          <w:p w:rsidR="00334381" w:rsidRPr="00334381" w:rsidRDefault="00334381" w:rsidP="00334381">
            <w:pPr>
              <w:spacing w:after="0" w:line="240" w:lineRule="auto"/>
              <w:rPr>
                <w:rFonts w:eastAsia="Times New Roman" w:cs="Times New Roman"/>
                <w:color w:val="FF0000"/>
                <w:lang w:eastAsia="nl-NL"/>
              </w:rPr>
            </w:pPr>
          </w:p>
        </w:tc>
      </w:tr>
      <w:tr w:rsidR="00334381" w:rsidRPr="00334381" w:rsidTr="005D0141">
        <w:tc>
          <w:tcPr>
            <w:tcW w:w="3708"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Brandstof</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p>
        </w:tc>
        <w:tc>
          <w:tcPr>
            <w:tcW w:w="5504"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Levering van energie voor alle lichaamsactiviteiten. </w:t>
            </w:r>
          </w:p>
        </w:tc>
      </w:tr>
      <w:tr w:rsidR="00334381" w:rsidRPr="00334381" w:rsidTr="005D0141">
        <w:tc>
          <w:tcPr>
            <w:tcW w:w="3708"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Reservestof</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p>
        </w:tc>
        <w:tc>
          <w:tcPr>
            <w:tcW w:w="5504"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Opslag van energie leverende stoffen voor situaties waarin deze nodig zijn.</w:t>
            </w:r>
          </w:p>
        </w:tc>
      </w:tr>
      <w:tr w:rsidR="00334381" w:rsidRPr="00334381" w:rsidTr="005D0141">
        <w:tc>
          <w:tcPr>
            <w:tcW w:w="3708"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Beschermende stof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p>
        </w:tc>
        <w:tc>
          <w:tcPr>
            <w:tcW w:w="5504"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Deze stoffen houden ons gezond, omdat een tekort hieraan ziektes veroorzaakt</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lastRenderedPageBreak/>
        <w:t>De volgende informatie gaat over opdracht 8.</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Je haalt jouw energie, die je elke dag nodig hebt, uit eten en drinken, dus uit voeding. Deze energie is nodig voor verschillende doeleinden. Als we naar de mens kijken heeft deze energie nodig voor in ieder geval een aantal belangrijke doeleinden. Een kachel moet je brandstof blijven geven anders gaat hij uit. Een auto moet benzine in de tank hebben anders rijdt hij niet. Een computer moet stroom hebben anders voert hij geen opdrachten uit. Een koe moet gras krijgen anders maakt hij geen melk. Hoe vertaal je deze voorbeelden naar mensen en eten? Vul die in bij vraag 1 van Opdracht 8.</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Pr>
          <w:rFonts w:eastAsia="Times New Roman" w:cs="Times New Roman"/>
          <w:noProof/>
          <w:szCs w:val="24"/>
          <w:lang w:eastAsia="nl-NL"/>
        </w:rPr>
        <w:drawing>
          <wp:anchor distT="0" distB="0" distL="114300" distR="114300" simplePos="0" relativeHeight="251672576" behindDoc="0" locked="0" layoutInCell="1" allowOverlap="1" wp14:anchorId="65838288" wp14:editId="01337806">
            <wp:simplePos x="0" y="0"/>
            <wp:positionH relativeFrom="column">
              <wp:posOffset>-114300</wp:posOffset>
            </wp:positionH>
            <wp:positionV relativeFrom="paragraph">
              <wp:posOffset>12700</wp:posOffset>
            </wp:positionV>
            <wp:extent cx="2400300" cy="1800225"/>
            <wp:effectExtent l="0" t="0" r="0" b="9525"/>
            <wp:wrapSquare wrapText="bothSides"/>
            <wp:docPr id="7" name="Afbeelding 7" descr="http://www.j-mime.nl/opbouw/fotos/studio/studi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mime.nl/opbouw/fotos/studio/studio21.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Times New Roman"/>
          <w:b/>
          <w:shd w:val="clear" w:color="auto" w:fill="D9D9D9"/>
          <w:lang w:eastAsia="nl-NL"/>
        </w:rPr>
        <w:t>Opdracht 8</w:t>
      </w:r>
      <w:r w:rsidRPr="00334381">
        <w:rPr>
          <w:rFonts w:eastAsia="Times New Roman" w:cs="Times New Roman"/>
          <w:lang w:eastAsia="nl-NL"/>
        </w:rPr>
        <w:t xml:space="preserve"> Beantwoord de volgende vragen.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1. Noem vier verschillende processen in je lichaam waar je energie voor nodig hebt om die uit te voeren.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Bewegen – Temperatuur op peil houden –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Hersenactiviteiten uitvoeren – Verteren  van voedsel -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color w:val="FF0000"/>
          <w:lang w:eastAsia="nl-NL"/>
        </w:rPr>
        <w:t>Groei, ontwikkeling en herstel van het lichaam</w:t>
      </w:r>
      <w:r w:rsidRPr="00334381">
        <w:rPr>
          <w:rFonts w:eastAsia="Times New Roman" w:cs="Times New Roman"/>
          <w:lang w:eastAsia="nl-NL"/>
        </w:rPr>
        <w:t>.</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39"/>
        </w:numPr>
        <w:spacing w:after="0" w:line="240" w:lineRule="auto"/>
        <w:rPr>
          <w:rFonts w:eastAsia="Times New Roman" w:cs="Times New Roman"/>
          <w:lang w:eastAsia="nl-NL"/>
        </w:rPr>
      </w:pPr>
      <w:r w:rsidRPr="00334381">
        <w:rPr>
          <w:rFonts w:eastAsia="Times New Roman" w:cs="Times New Roman"/>
          <w:lang w:eastAsia="nl-NL"/>
        </w:rPr>
        <w:t>Er zitten een aantal stoffen in jouw voeding die noodzakelijk zijn voor je gezondheid omdat het lichaam die niet zelf kan maken. Als je onvoldoende van die beschermende stoffen binnenkrijgt, dan word je ziek. In de tabel hieronder staan een paar voorbeelden van die ziekten. Vroeger kwamen die ziekten veel vaker voor omdat er toen nog niet zoveel kennis bestond over de samenstelling van gezonde voeding. Zoek op internet op welke stof je onvoldoende binnenkrijgt als je die ziekte hebt.</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4"/>
      </w:tblGrid>
      <w:tr w:rsidR="00334381" w:rsidRPr="00334381" w:rsidTr="005D0141">
        <w:tc>
          <w:tcPr>
            <w:tcW w:w="4248"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Ziekte</w:t>
            </w:r>
          </w:p>
        </w:tc>
        <w:tc>
          <w:tcPr>
            <w:tcW w:w="4964"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Ontbrekende stof</w:t>
            </w:r>
          </w:p>
        </w:tc>
      </w:tr>
      <w:tr w:rsidR="00334381" w:rsidRPr="00334381" w:rsidTr="005D0141">
        <w:tc>
          <w:tcPr>
            <w:tcW w:w="424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roofErr w:type="spellStart"/>
            <w:r w:rsidRPr="00334381">
              <w:rPr>
                <w:rFonts w:eastAsia="Times New Roman" w:cs="Times New Roman"/>
                <w:b/>
                <w:lang w:eastAsia="nl-NL"/>
              </w:rPr>
              <w:t>Beri</w:t>
            </w:r>
            <w:proofErr w:type="spellEnd"/>
            <w:r w:rsidRPr="00334381">
              <w:rPr>
                <w:rFonts w:eastAsia="Times New Roman" w:cs="Times New Roman"/>
                <w:b/>
                <w:lang w:eastAsia="nl-NL"/>
              </w:rPr>
              <w:t xml:space="preserve"> </w:t>
            </w:r>
            <w:proofErr w:type="spellStart"/>
            <w:r w:rsidRPr="00334381">
              <w:rPr>
                <w:rFonts w:eastAsia="Times New Roman" w:cs="Times New Roman"/>
                <w:b/>
                <w:lang w:eastAsia="nl-NL"/>
              </w:rPr>
              <w:t>beri</w:t>
            </w:r>
            <w:proofErr w:type="spellEnd"/>
          </w:p>
        </w:tc>
        <w:tc>
          <w:tcPr>
            <w:tcW w:w="496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Vitamine B1</w:t>
            </w:r>
          </w:p>
        </w:tc>
      </w:tr>
      <w:tr w:rsidR="00334381" w:rsidRPr="00334381" w:rsidTr="005D0141">
        <w:tc>
          <w:tcPr>
            <w:tcW w:w="424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Scheurbuik</w:t>
            </w:r>
          </w:p>
        </w:tc>
        <w:tc>
          <w:tcPr>
            <w:tcW w:w="496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Vitamine C</w:t>
            </w:r>
          </w:p>
        </w:tc>
      </w:tr>
      <w:tr w:rsidR="00334381" w:rsidRPr="00334381" w:rsidTr="005D0141">
        <w:tc>
          <w:tcPr>
            <w:tcW w:w="424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Engelse ziekte (rachitis)</w:t>
            </w:r>
          </w:p>
        </w:tc>
        <w:tc>
          <w:tcPr>
            <w:tcW w:w="496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Vitamine D + calcium (kalk)</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9</w:t>
      </w:r>
      <w:r w:rsidRPr="00334381">
        <w:rPr>
          <w:rFonts w:eastAsia="Times New Roman" w:cs="Times New Roman"/>
          <w:lang w:eastAsia="nl-NL"/>
        </w:rPr>
        <w:t xml:space="preserve"> Ga naar de site van het Vitamine Informatie Bureau: </w:t>
      </w:r>
      <w:hyperlink r:id="rId16" w:history="1">
        <w:r w:rsidRPr="00334381">
          <w:rPr>
            <w:rFonts w:eastAsia="Times New Roman" w:cs="Times New Roman"/>
            <w:color w:val="0000FF"/>
            <w:u w:val="single"/>
            <w:lang w:eastAsia="nl-NL"/>
          </w:rPr>
          <w:t>http://www.vitamine-info.nl/</w:t>
        </w:r>
      </w:hyperlink>
      <w:r w:rsidRPr="00334381">
        <w:rPr>
          <w:rFonts w:eastAsia="Times New Roman" w:cs="Times New Roman"/>
          <w:lang w:eastAsia="nl-NL"/>
        </w:rPr>
        <w:t>.</w:t>
      </w: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Klik op ‘Alle vitamines en mineralen op een rij’.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3"/>
        </w:numPr>
        <w:spacing w:after="0" w:line="240" w:lineRule="auto"/>
        <w:rPr>
          <w:rFonts w:eastAsia="Times New Roman" w:cs="Times New Roman"/>
          <w:lang w:eastAsia="nl-NL"/>
        </w:rPr>
      </w:pPr>
      <w:r w:rsidRPr="00334381">
        <w:rPr>
          <w:rFonts w:eastAsia="Times New Roman" w:cs="Times New Roman"/>
          <w:lang w:eastAsia="nl-NL"/>
        </w:rPr>
        <w:t xml:space="preserve">Lees de informatie over de 13 vitamines. Waarom is het goed om niet alleen gekookte groenten te eten, maar om ook regelmatig gebakken of </w:t>
      </w:r>
      <w:proofErr w:type="spellStart"/>
      <w:r w:rsidRPr="00334381">
        <w:rPr>
          <w:rFonts w:eastAsia="Times New Roman" w:cs="Times New Roman"/>
          <w:lang w:eastAsia="nl-NL"/>
        </w:rPr>
        <w:t>gewokte</w:t>
      </w:r>
      <w:proofErr w:type="spellEnd"/>
      <w:r w:rsidRPr="00334381">
        <w:rPr>
          <w:rFonts w:eastAsia="Times New Roman" w:cs="Times New Roman"/>
          <w:lang w:eastAsia="nl-NL"/>
        </w:rPr>
        <w:t xml:space="preserve"> groenten te eten?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Er zijn </w:t>
      </w:r>
      <w:proofErr w:type="spellStart"/>
      <w:r w:rsidRPr="00334381">
        <w:rPr>
          <w:rFonts w:eastAsia="Times New Roman" w:cs="Times New Roman"/>
          <w:color w:val="FF0000"/>
          <w:lang w:eastAsia="nl-NL"/>
        </w:rPr>
        <w:t>vetoplosbare</w:t>
      </w:r>
      <w:proofErr w:type="spellEnd"/>
      <w:r w:rsidRPr="00334381">
        <w:rPr>
          <w:rFonts w:eastAsia="Times New Roman" w:cs="Times New Roman"/>
          <w:color w:val="FF0000"/>
          <w:lang w:eastAsia="nl-NL"/>
        </w:rPr>
        <w:t xml:space="preserve"> vitamines en </w:t>
      </w:r>
      <w:proofErr w:type="spellStart"/>
      <w:r w:rsidRPr="00334381">
        <w:rPr>
          <w:rFonts w:eastAsia="Times New Roman" w:cs="Times New Roman"/>
          <w:color w:val="FF0000"/>
          <w:lang w:eastAsia="nl-NL"/>
        </w:rPr>
        <w:t>wateroplosbare</w:t>
      </w:r>
      <w:proofErr w:type="spellEnd"/>
      <w:r w:rsidRPr="00334381">
        <w:rPr>
          <w:rFonts w:eastAsia="Times New Roman" w:cs="Times New Roman"/>
          <w:color w:val="FF0000"/>
          <w:lang w:eastAsia="nl-NL"/>
        </w:rPr>
        <w:t xml:space="preserve"> vitamines. Wil je beide binnen krijgen dan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moet je afwisselen met enerzijds koken in water en anderzijds bakken of wokken in boter</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3"/>
        </w:numPr>
        <w:spacing w:after="0" w:line="240" w:lineRule="auto"/>
        <w:rPr>
          <w:rFonts w:eastAsia="Times New Roman" w:cs="Times New Roman"/>
          <w:lang w:eastAsia="nl-NL"/>
        </w:rPr>
      </w:pPr>
      <w:r w:rsidRPr="00334381">
        <w:rPr>
          <w:rFonts w:eastAsia="Times New Roman" w:cs="Times New Roman"/>
          <w:lang w:eastAsia="nl-NL"/>
        </w:rPr>
        <w:t>Lees het stukje over vitamines, mineralen en sporenelementen. Wat is het grootste verschil tussen vitamines en mineralen? Welke zijn organisch en welke zijn anorganisch?</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Vitamines komen voort uit de levende natuur en worden door organismen gemaakt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(organisch), mineralen komen uit de levenloze natuur (anorganisch).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3"/>
        </w:numPr>
        <w:spacing w:after="0" w:line="240" w:lineRule="auto"/>
        <w:rPr>
          <w:rFonts w:eastAsia="Times New Roman" w:cs="Times New Roman"/>
          <w:lang w:eastAsia="nl-NL"/>
        </w:rPr>
      </w:pPr>
      <w:r w:rsidRPr="00334381">
        <w:rPr>
          <w:rFonts w:eastAsia="Times New Roman" w:cs="Times New Roman"/>
          <w:lang w:eastAsia="nl-NL"/>
        </w:rPr>
        <w:lastRenderedPageBreak/>
        <w:t>Wat is het verschil tussen mineralen en sporenelementen?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Van mineralen heeft het lichaam meer nodig dan van sporenelementen (daar heeft het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lichaam maar een ‘spoortje’ van nodig.</w:t>
      </w:r>
    </w:p>
    <w:p w:rsidR="00334381" w:rsidRPr="00334381" w:rsidRDefault="00334381" w:rsidP="00334381">
      <w:pPr>
        <w:numPr>
          <w:ilvl w:val="0"/>
          <w:numId w:val="3"/>
        </w:numPr>
        <w:spacing w:after="0" w:line="240" w:lineRule="auto"/>
        <w:rPr>
          <w:rFonts w:eastAsia="Times New Roman" w:cs="Times New Roman"/>
          <w:lang w:eastAsia="nl-NL"/>
        </w:rPr>
      </w:pPr>
      <w:r w:rsidRPr="00334381">
        <w:rPr>
          <w:rFonts w:eastAsia="Times New Roman" w:cs="Times New Roman"/>
          <w:lang w:eastAsia="nl-NL"/>
        </w:rPr>
        <w:t>Wat zijn de overeenkomsten tussen vitamines, mineralen en sporenelementen?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Alle drie zijn onmisbaar voor de processen in ons lichaam en alle drie zijn stoffen die het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lichaam niet zelf kan maken.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10</w:t>
      </w:r>
      <w:r w:rsidRPr="00334381">
        <w:rPr>
          <w:rFonts w:eastAsia="Times New Roman" w:cs="Times New Roman"/>
          <w:lang w:eastAsia="nl-NL"/>
        </w:rPr>
        <w:t xml:space="preserve"> Klik nu op ‘Waar zit het in?’ en kies onder ‘Categorie’ voor ‘Vitamines in voeding’. Geef in de tabel aan in welk voedingsmiddel de genoemde vitamine het meest voorkomt. Doe hetzelfde voor ‘Mineralen in voeding’.</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324"/>
      </w:tblGrid>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Vitamine - mineraal</w:t>
            </w:r>
          </w:p>
        </w:tc>
        <w:tc>
          <w:tcPr>
            <w:tcW w:w="5324"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Voedingsmiddel</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Vitamine A</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Lever</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Vitamine D</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Makreel</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Vitamine B12</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Hamburger</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roofErr w:type="spellStart"/>
            <w:r w:rsidRPr="00334381">
              <w:rPr>
                <w:rFonts w:eastAsia="Times New Roman" w:cs="Times New Roman"/>
                <w:b/>
                <w:lang w:eastAsia="nl-NL"/>
              </w:rPr>
              <w:t>Bèta-caroteen</w:t>
            </w:r>
            <w:proofErr w:type="spellEnd"/>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Wortels</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Calcium</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Kaas 48+</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IJzer</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Veldsla</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Koper</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Pure hagelslag</w:t>
            </w:r>
          </w:p>
        </w:tc>
      </w:tr>
      <w:tr w:rsidR="00334381" w:rsidRPr="00334381" w:rsidTr="005D0141">
        <w:tc>
          <w:tcPr>
            <w:tcW w:w="3888"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Natrium</w:t>
            </w:r>
          </w:p>
        </w:tc>
        <w:tc>
          <w:tcPr>
            <w:tcW w:w="5324" w:type="dxa"/>
          </w:tcPr>
          <w:p w:rsidR="00334381" w:rsidRPr="00334381" w:rsidRDefault="00334381" w:rsidP="00334381">
            <w:pPr>
              <w:spacing w:after="0" w:line="240" w:lineRule="auto"/>
              <w:jc w:val="center"/>
              <w:rPr>
                <w:rFonts w:eastAsia="Times New Roman" w:cs="Times New Roman"/>
                <w:color w:val="FF0000"/>
                <w:lang w:eastAsia="nl-NL"/>
              </w:rPr>
            </w:pPr>
          </w:p>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Zout</w:t>
            </w:r>
          </w:p>
        </w:tc>
      </w:tr>
    </w:tbl>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De volgende informatie hoort bij opdracht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381" w:rsidRPr="00334381" w:rsidTr="005D0141">
        <w:tc>
          <w:tcPr>
            <w:tcW w:w="9212" w:type="dxa"/>
          </w:tcPr>
          <w:p w:rsidR="00334381" w:rsidRPr="00334381" w:rsidRDefault="00334381" w:rsidP="00334381">
            <w:pPr>
              <w:spacing w:before="100" w:beforeAutospacing="1" w:after="100" w:afterAutospacing="1" w:line="285" w:lineRule="atLeast"/>
              <w:jc w:val="both"/>
              <w:rPr>
                <w:rFonts w:eastAsia="Times New Roman" w:cs="Times New Roman"/>
                <w:lang w:eastAsia="nl-NL"/>
              </w:rPr>
            </w:pPr>
            <w:r w:rsidRPr="00334381">
              <w:rPr>
                <w:rFonts w:eastAsia="Times New Roman" w:cs="Times New Roman"/>
                <w:lang w:eastAsia="nl-NL"/>
              </w:rPr>
              <w:t>Er bestaan verschillende soorten vetten. De website ‘Hoe werkt mijn lichaam’ (</w:t>
            </w:r>
            <w:hyperlink r:id="rId17" w:history="1">
              <w:r w:rsidRPr="00334381">
                <w:rPr>
                  <w:rFonts w:eastAsia="Times New Roman" w:cs="Times New Roman"/>
                  <w:color w:val="0000FF"/>
                  <w:u w:val="single"/>
                  <w:lang w:eastAsia="nl-NL"/>
                </w:rPr>
                <w:t>http://www.hoewerktmijnlichaam.nl/antwoord/wat-is-het-verschil-tussen-verzadigde-en-onverzadigde-vetten</w:t>
              </w:r>
            </w:hyperlink>
            <w:r w:rsidRPr="00334381">
              <w:rPr>
                <w:rFonts w:eastAsia="Times New Roman" w:cs="Times New Roman"/>
                <w:lang w:eastAsia="nl-NL"/>
              </w:rPr>
              <w:t xml:space="preserve">) maakt onderscheid tussen verzadigde en onverzadigde vetten: </w:t>
            </w:r>
            <w:r w:rsidRPr="00334381">
              <w:rPr>
                <w:rFonts w:eastAsia="Times New Roman" w:cs="Arial"/>
                <w:b/>
                <w:color w:val="000000"/>
                <w:lang w:eastAsia="nl-NL"/>
              </w:rPr>
              <w:t>Verzadigde vetten</w:t>
            </w:r>
            <w:r w:rsidRPr="00334381">
              <w:rPr>
                <w:rFonts w:eastAsia="Times New Roman" w:cs="Arial"/>
                <w:color w:val="000000"/>
                <w:lang w:eastAsia="nl-NL"/>
              </w:rPr>
              <w:t xml:space="preserve"> worden vooral gevonden in dierlijke producten. Hierbij moet je denken aan roomboter, kaas en melkproducten, vet rundvlees en chocola. Ook in sommige plantaardige vetten komen veel verzadigde vetten voor, zoals cacaoboter, palmolie en kokosvet. Over het algemeen kan gesteld worden dat verzadigde vetten bij kamertemperatuur gestold (hard) zijn. Verzadigde vetten zorgen er in ons lichaam voor dat het cholesterolgehalte in het bloed stijgt. Een hoog cholesterolgehalte kan als gevolg hebben dat er vet op de wanden van de bloedvaten wordt afgezet en dat zo de bloedvaten dicht kunnen slibben. Door het dichtslibben van de bloedvaten, heb je een hogere kans op hart- en vaatziekten. </w:t>
            </w:r>
            <w:r w:rsidRPr="00334381">
              <w:rPr>
                <w:rFonts w:eastAsia="Times New Roman" w:cs="Arial"/>
                <w:b/>
                <w:color w:val="000000"/>
                <w:lang w:eastAsia="nl-NL"/>
              </w:rPr>
              <w:t>Onverzadigde vetten</w:t>
            </w:r>
            <w:r w:rsidRPr="00334381">
              <w:rPr>
                <w:rFonts w:eastAsia="Times New Roman" w:cs="Arial"/>
                <w:color w:val="000000"/>
                <w:lang w:eastAsia="nl-NL"/>
              </w:rPr>
              <w:t xml:space="preserve"> zijn juist meestal vloeibaar bij kamertemperatuur en komen vooral uit plantaardige producten. Er worden veel onverzadigde vetten gevonden in olie, sla-dressing, vis en noten. Onverzadigde vetten kunnen er juist voor zorgen dat het cholesterolgehalte in het bloed daalt, waardoor de kans op hart- en vaatziekten verkleind wordt. </w:t>
            </w:r>
          </w:p>
        </w:tc>
      </w:tr>
    </w:tbl>
    <w:p w:rsidR="00334381" w:rsidRPr="00334381" w:rsidRDefault="00334381" w:rsidP="00334381">
      <w:pPr>
        <w:spacing w:before="100" w:beforeAutospacing="1" w:after="100" w:afterAutospacing="1" w:line="285" w:lineRule="atLeast"/>
        <w:rPr>
          <w:rFonts w:eastAsia="Times New Roman" w:cs="Times New Roman"/>
          <w:lang w:eastAsia="nl-NL"/>
        </w:rPr>
      </w:pPr>
      <w:r w:rsidRPr="00334381">
        <w:rPr>
          <w:rFonts w:eastAsia="Times New Roman" w:cs="Times New Roman"/>
          <w:lang w:eastAsia="nl-NL"/>
        </w:rPr>
        <w:lastRenderedPageBreak/>
        <w:t xml:space="preserve"> </w:t>
      </w:r>
      <w:r w:rsidRPr="00334381">
        <w:rPr>
          <w:rFonts w:eastAsia="Times New Roman" w:cs="Times New Roman"/>
          <w:b/>
          <w:shd w:val="clear" w:color="auto" w:fill="D9D9D9"/>
          <w:lang w:eastAsia="nl-NL"/>
        </w:rPr>
        <w:t>Opdracht 11</w:t>
      </w:r>
      <w:r w:rsidRPr="00334381">
        <w:rPr>
          <w:rFonts w:eastAsia="Times New Roman" w:cs="Times New Roman"/>
          <w:lang w:eastAsia="nl-NL"/>
        </w:rPr>
        <w:t xml:space="preserve"> Beantwoord de vragen</w:t>
      </w:r>
    </w:p>
    <w:p w:rsidR="00334381" w:rsidRPr="00334381" w:rsidRDefault="00334381" w:rsidP="00334381">
      <w:pPr>
        <w:numPr>
          <w:ilvl w:val="0"/>
          <w:numId w:val="40"/>
        </w:numPr>
        <w:spacing w:after="0" w:line="240" w:lineRule="auto"/>
        <w:rPr>
          <w:rFonts w:eastAsia="Times New Roman" w:cs="Times New Roman"/>
          <w:lang w:eastAsia="nl-NL"/>
        </w:rPr>
      </w:pPr>
      <w:r w:rsidRPr="00334381">
        <w:rPr>
          <w:rFonts w:eastAsia="Times New Roman" w:cs="Times New Roman"/>
          <w:lang w:eastAsia="nl-NL"/>
        </w:rPr>
        <w:t>Wat zijn de belangrijkste verschillen in eigenschappen en voorkomen tussen de twee soorten vetten? Noem er drie.</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Onverzadigde vetten: </w:t>
      </w:r>
      <w:r w:rsidRPr="00334381">
        <w:rPr>
          <w:rFonts w:eastAsia="Times New Roman" w:cs="Times New Roman"/>
          <w:color w:val="FF0000"/>
          <w:lang w:eastAsia="nl-NL"/>
        </w:rPr>
        <w:t xml:space="preserve">Komen meer in planten voor, zijn vloeibaar bij kamertemperatuur 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zorgen voor de daling van het cholesterolgehalte in het bloed.</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Verzadigde vetten: </w:t>
      </w:r>
      <w:r w:rsidRPr="00334381">
        <w:rPr>
          <w:rFonts w:eastAsia="Times New Roman" w:cs="Times New Roman"/>
          <w:color w:val="FF0000"/>
          <w:lang w:eastAsia="nl-NL"/>
        </w:rPr>
        <w:t xml:space="preserve">Zijn meestal dierlijke vetten, zijn meestal hard bij kamertemperatuur 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veroorzaken verhoging van de cholesterolspiegel in het bloed.</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0"/>
        </w:numPr>
        <w:spacing w:after="0" w:line="240" w:lineRule="auto"/>
        <w:rPr>
          <w:rFonts w:eastAsia="Times New Roman" w:cs="Times New Roman"/>
          <w:lang w:eastAsia="nl-NL"/>
        </w:rPr>
      </w:pPr>
      <w:r w:rsidRPr="00334381">
        <w:rPr>
          <w:rFonts w:eastAsia="Times New Roman" w:cs="Times New Roman"/>
          <w:lang w:eastAsia="nl-NL"/>
        </w:rPr>
        <w:t>Welk van de twee soorten vetten is het gezondst? Leg uit!</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Onverzadigde vetten zijn het gezondst, omdat zij zorgen voor een daling van de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cholesterolspiegel in het bloed. Hoe meer cholesterol, des te groter de kans op hart- 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vaatziekten. Onverzadigde vetten helpen mee hart- en vaatziekten te voorkomen.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b/>
          <w:sz w:val="32"/>
          <w:szCs w:val="32"/>
          <w:lang w:eastAsia="nl-NL"/>
        </w:rPr>
      </w:pPr>
      <w:r w:rsidRPr="00334381">
        <w:rPr>
          <w:rFonts w:eastAsia="Times New Roman" w:cs="Arial"/>
          <w:b/>
          <w:sz w:val="32"/>
          <w:szCs w:val="32"/>
          <w:lang w:eastAsia="nl-NL"/>
        </w:rPr>
        <w:lastRenderedPageBreak/>
        <w:t>§</w:t>
      </w:r>
      <w:r w:rsidRPr="00334381">
        <w:rPr>
          <w:rFonts w:eastAsia="Times New Roman" w:cs="Times New Roman"/>
          <w:b/>
          <w:sz w:val="32"/>
          <w:szCs w:val="32"/>
          <w:lang w:eastAsia="nl-NL"/>
        </w:rPr>
        <w:t xml:space="preserve"> 3 Gezond eten: kwalitatief en kwantitatief</w:t>
      </w:r>
    </w:p>
    <w:p w:rsidR="00334381" w:rsidRPr="00334381" w:rsidRDefault="00334381" w:rsidP="00334381">
      <w:pPr>
        <w:spacing w:after="0" w:line="240" w:lineRule="auto"/>
        <w:rPr>
          <w:rFonts w:eastAsia="Times New Roman" w:cs="Times New Roman"/>
          <w:lang w:eastAsia="nl-NL"/>
        </w:rPr>
      </w:pPr>
      <w:r>
        <w:rPr>
          <w:rFonts w:eastAsia="Times New Roman" w:cs="Times New Roman"/>
          <w:i/>
          <w:noProof/>
          <w:lang w:eastAsia="nl-NL"/>
        </w:rPr>
        <mc:AlternateContent>
          <mc:Choice Requires="wps">
            <w:drawing>
              <wp:anchor distT="0" distB="0" distL="114300" distR="114300" simplePos="0" relativeHeight="251661312" behindDoc="0" locked="0" layoutInCell="1" allowOverlap="1" wp14:anchorId="2E901EC6" wp14:editId="69F96C4B">
                <wp:simplePos x="0" y="0"/>
                <wp:positionH relativeFrom="column">
                  <wp:posOffset>0</wp:posOffset>
                </wp:positionH>
                <wp:positionV relativeFrom="paragraph">
                  <wp:posOffset>109220</wp:posOffset>
                </wp:positionV>
                <wp:extent cx="457200" cy="228600"/>
                <wp:effectExtent l="13970" t="13970" r="33655" b="43180"/>
                <wp:wrapNone/>
                <wp:docPr id="6" name="Stroomdiagram: Ponsban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97819" flipV="1">
                          <a:off x="0" y="0"/>
                          <a:ext cx="457200" cy="228600"/>
                        </a:xfrm>
                        <a:prstGeom prst="flowChartPunchedTape">
                          <a:avLst/>
                        </a:prstGeom>
                        <a:solidFill>
                          <a:srgbClr val="FFFFFF"/>
                        </a:solidFill>
                        <a:ln w="9525">
                          <a:solidFill>
                            <a:srgbClr val="000000"/>
                          </a:solidFill>
                          <a:miter lim="800000"/>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oomdiagram: Ponsband 6" o:spid="_x0000_s1026" type="#_x0000_t122" style="position:absolute;margin-left:0;margin-top:8.6pt;width:36pt;height:18pt;rotation:-11684871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">
                <v:shadow on="t" offset=",3pt"/>
              </v:shape>
            </w:pict>
          </mc:Fallback>
        </mc:AlternateContent>
      </w: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i/>
          <w:lang w:eastAsia="nl-NL"/>
        </w:rPr>
        <w:t xml:space="preserve">                 &gt;&gt; Lees blz. 50 t/m 54</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Om gezond te leven moet je gezond eten, zowel </w:t>
            </w:r>
            <w:r w:rsidRPr="00334381">
              <w:rPr>
                <w:rFonts w:eastAsia="Times New Roman" w:cs="Times New Roman"/>
                <w:b/>
                <w:lang w:eastAsia="nl-NL"/>
              </w:rPr>
              <w:t>kwalitatief</w:t>
            </w:r>
            <w:r w:rsidRPr="00334381">
              <w:rPr>
                <w:rFonts w:eastAsia="Times New Roman" w:cs="Times New Roman"/>
                <w:lang w:eastAsia="nl-NL"/>
              </w:rPr>
              <w:t xml:space="preserve"> als </w:t>
            </w:r>
            <w:r w:rsidRPr="00334381">
              <w:rPr>
                <w:rFonts w:eastAsia="Times New Roman" w:cs="Times New Roman"/>
                <w:b/>
                <w:lang w:eastAsia="nl-NL"/>
              </w:rPr>
              <w:t>kwantitatief</w:t>
            </w:r>
            <w:r w:rsidRPr="00334381">
              <w:rPr>
                <w:rFonts w:eastAsia="Times New Roman" w:cs="Times New Roman"/>
                <w:lang w:eastAsia="nl-NL"/>
              </w:rPr>
              <w:t>. Kwalitatief heeft te maken met de kwaliteit van je voedsel, kwantitatief gaat over de hoeveelheid.</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Over de </w:t>
            </w:r>
            <w:r w:rsidRPr="00334381">
              <w:rPr>
                <w:rFonts w:eastAsia="Times New Roman" w:cs="Times New Roman"/>
                <w:b/>
                <w:lang w:eastAsia="nl-NL"/>
              </w:rPr>
              <w:t>kwaliteit</w:t>
            </w:r>
            <w:r w:rsidRPr="00334381">
              <w:rPr>
                <w:rFonts w:eastAsia="Times New Roman" w:cs="Times New Roman"/>
                <w:lang w:eastAsia="nl-NL"/>
              </w:rPr>
              <w:t xml:space="preserve"> van voedsel bestaat veel discussie. Om er één puntje uit te halen: het RIVM (Rijksinstituut voor Volksgezondheid en Milieu) heeft onderzoek gedaan naar kant-en-klaar maaltijden en gevonden dat daarin aan de ene kant een te hoog zoutgehalte zit (mineralen, gemiddeld 60% van de dagelijkse behoefte) en aan de andere kant te veel vet. Om kwalitatief goed te eten zou je regelmatig verse groenten moeten eten. Niet iedereen heeft daar evenveel zin in. Maar kwalitatief goed eten heeft ook te maken met de kwaliteit van de land- en tuinbouw. Onze intensieve landbouw put de grond steeds meer uit. Zo is bijvoorbeeld bekend dat wereldwijd een akker 75% minder mineralen bevat dan grond die niet eerder voor landbouw gebruikt is. In de VS is dat zelfs gemiddeld 85%. De hoeveelheid eiwit in tarwe is zodanig afgenomen dat we nu 10 boterhammen moeten eten om dezelfde hoeveelheid eiwitten binnen te krijgen als in 1900 met één boterham. In Nederland bestaat ook al jaren de discussie of biologische landbouw kwalitatief betere voedingsmiddelen oplevert dan de gewone landbouw. (Bronnen: RIVM en Medisch Dossier: Wat de dokter je niet vertelt.)</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De </w:t>
            </w:r>
            <w:r w:rsidRPr="00334381">
              <w:rPr>
                <w:rFonts w:eastAsia="Times New Roman" w:cs="Times New Roman"/>
                <w:b/>
                <w:lang w:eastAsia="nl-NL"/>
              </w:rPr>
              <w:t>kwantiteit</w:t>
            </w:r>
            <w:r w:rsidRPr="00334381">
              <w:rPr>
                <w:rFonts w:eastAsia="Times New Roman" w:cs="Times New Roman"/>
                <w:lang w:eastAsia="nl-NL"/>
              </w:rPr>
              <w:t xml:space="preserve"> van je eten gaat over hoeveel je eet: over de balans tussen alle energie die je verbruikt aan de ene kant en alle energie die je in de vorm van eten en drinken binnen krijgt aan de andere kant. Energie die je teveel binnenkrijgt wordt niet verbrand, maar opgeslagen in de vorm van vet. Het is wel belangrijk om te beseffen dat niet iedereen hetzelfde verbrandingsproces heeft: de één heeft een veel sneller verbrandingsproces dan de ander. Alle cijfers die je hierover tegenkomt, gaan over gemiddelden. Jouw eigen mate van verbranding hangt dus af van jouw erfelijke aanleg, of je meisje of jongen bent, hoe oud je bent, hoe groot jouw lichaam is en hoeveel energie je verbruikt, o.a. hoeveel lichamelijke beweging je hebt. Daarnaast is ook van belang wat je eet, omdat de verschillende voedingsstoffen een verschillende hoeveelheid energie bevatten:</w:t>
            </w:r>
          </w:p>
          <w:p w:rsidR="00334381" w:rsidRPr="00334381" w:rsidRDefault="00334381" w:rsidP="00334381">
            <w:pPr>
              <w:numPr>
                <w:ilvl w:val="0"/>
                <w:numId w:val="9"/>
              </w:numPr>
              <w:spacing w:after="0" w:line="240" w:lineRule="auto"/>
              <w:jc w:val="both"/>
              <w:rPr>
                <w:rFonts w:eastAsia="Times New Roman" w:cs="Times New Roman"/>
                <w:lang w:eastAsia="nl-NL"/>
              </w:rPr>
            </w:pPr>
            <w:smartTag w:uri="urn:schemas-microsoft-com:office:smarttags" w:element="metricconverter">
              <w:smartTagPr>
                <w:attr w:name="ProductID" w:val="1 gram"/>
              </w:smartTagPr>
              <w:r w:rsidRPr="00334381">
                <w:rPr>
                  <w:rFonts w:eastAsia="Times New Roman" w:cs="Arial"/>
                  <w:lang w:eastAsia="nl-NL"/>
                </w:rPr>
                <w:t>1 gram</w:t>
              </w:r>
            </w:smartTag>
            <w:r w:rsidRPr="00334381">
              <w:rPr>
                <w:rFonts w:eastAsia="Times New Roman" w:cs="Arial"/>
                <w:lang w:eastAsia="nl-NL"/>
              </w:rPr>
              <w:t xml:space="preserve"> koolhydraat levert 17 kJ of 4 kcal</w:t>
            </w:r>
          </w:p>
          <w:p w:rsidR="00334381" w:rsidRPr="00334381" w:rsidRDefault="00334381" w:rsidP="00334381">
            <w:pPr>
              <w:numPr>
                <w:ilvl w:val="0"/>
                <w:numId w:val="9"/>
              </w:numPr>
              <w:spacing w:after="0" w:line="240" w:lineRule="auto"/>
              <w:jc w:val="both"/>
              <w:rPr>
                <w:rFonts w:eastAsia="Times New Roman" w:cs="Times New Roman"/>
                <w:lang w:eastAsia="nl-NL"/>
              </w:rPr>
            </w:pPr>
            <w:smartTag w:uri="urn:schemas-microsoft-com:office:smarttags" w:element="metricconverter">
              <w:smartTagPr>
                <w:attr w:name="ProductID" w:val="1 gram"/>
              </w:smartTagPr>
              <w:r w:rsidRPr="00334381">
                <w:rPr>
                  <w:rFonts w:eastAsia="Times New Roman" w:cs="Arial"/>
                  <w:lang w:eastAsia="nl-NL"/>
                </w:rPr>
                <w:t>1 gram</w:t>
              </w:r>
            </w:smartTag>
            <w:r w:rsidRPr="00334381">
              <w:rPr>
                <w:rFonts w:eastAsia="Times New Roman" w:cs="Arial"/>
                <w:lang w:eastAsia="nl-NL"/>
              </w:rPr>
              <w:t xml:space="preserve"> eiwit levert 17 kJ of 4 kcal</w:t>
            </w:r>
          </w:p>
          <w:p w:rsidR="00334381" w:rsidRPr="00334381" w:rsidRDefault="00334381" w:rsidP="00334381">
            <w:pPr>
              <w:numPr>
                <w:ilvl w:val="0"/>
                <w:numId w:val="9"/>
              </w:numPr>
              <w:spacing w:after="0" w:line="240" w:lineRule="auto"/>
              <w:jc w:val="both"/>
              <w:rPr>
                <w:rFonts w:eastAsia="Times New Roman" w:cs="Times New Roman"/>
                <w:lang w:eastAsia="nl-NL"/>
              </w:rPr>
            </w:pPr>
            <w:smartTag w:uri="urn:schemas-microsoft-com:office:smarttags" w:element="metricconverter">
              <w:smartTagPr>
                <w:attr w:name="ProductID" w:val="1 gram"/>
              </w:smartTagPr>
              <w:r w:rsidRPr="00334381">
                <w:rPr>
                  <w:rFonts w:eastAsia="Times New Roman" w:cs="Arial"/>
                  <w:lang w:eastAsia="nl-NL"/>
                </w:rPr>
                <w:t>1 gram</w:t>
              </w:r>
            </w:smartTag>
            <w:r w:rsidRPr="00334381">
              <w:rPr>
                <w:rFonts w:eastAsia="Times New Roman" w:cs="Arial"/>
                <w:lang w:eastAsia="nl-NL"/>
              </w:rPr>
              <w:t xml:space="preserve"> vet levert 37 kJ of 9 kcal</w:t>
            </w:r>
          </w:p>
          <w:p w:rsidR="00334381" w:rsidRPr="00334381" w:rsidRDefault="00334381" w:rsidP="00334381">
            <w:pPr>
              <w:numPr>
                <w:ilvl w:val="0"/>
                <w:numId w:val="9"/>
              </w:numPr>
              <w:spacing w:after="0" w:line="240" w:lineRule="auto"/>
              <w:jc w:val="both"/>
              <w:rPr>
                <w:rFonts w:eastAsia="Times New Roman" w:cs="Times New Roman"/>
                <w:lang w:eastAsia="nl-NL"/>
              </w:rPr>
            </w:pPr>
            <w:smartTag w:uri="urn:schemas-microsoft-com:office:smarttags" w:element="metricconverter">
              <w:smartTagPr>
                <w:attr w:name="ProductID" w:val="1 gram"/>
              </w:smartTagPr>
              <w:r w:rsidRPr="00334381">
                <w:rPr>
                  <w:rFonts w:eastAsia="Times New Roman" w:cs="Arial"/>
                  <w:lang w:eastAsia="nl-NL"/>
                </w:rPr>
                <w:t>1 gram</w:t>
              </w:r>
            </w:smartTag>
            <w:r w:rsidRPr="00334381">
              <w:rPr>
                <w:rFonts w:eastAsia="Times New Roman" w:cs="Arial"/>
                <w:lang w:eastAsia="nl-NL"/>
              </w:rPr>
              <w:t xml:space="preserve"> alcohol levert 29 kJ of 7 kcal</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Pr>
          <w:rFonts w:eastAsia="Times New Roman" w:cs="Times New Roman"/>
          <w:noProof/>
          <w:szCs w:val="24"/>
          <w:lang w:eastAsia="nl-NL"/>
        </w:rPr>
        <w:drawing>
          <wp:anchor distT="0" distB="0" distL="114300" distR="114300" simplePos="0" relativeHeight="251662336" behindDoc="0" locked="0" layoutInCell="1" allowOverlap="1">
            <wp:simplePos x="0" y="0"/>
            <wp:positionH relativeFrom="column">
              <wp:posOffset>3657600</wp:posOffset>
            </wp:positionH>
            <wp:positionV relativeFrom="paragraph">
              <wp:posOffset>6985</wp:posOffset>
            </wp:positionV>
            <wp:extent cx="2352675" cy="2352675"/>
            <wp:effectExtent l="0" t="0" r="9525" b="9525"/>
            <wp:wrapSquare wrapText="bothSides"/>
            <wp:docPr id="5" name="Afbeelding 5" descr="http://www.voedingscentrum.nl/resources2008/nieuweschijf283x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edingscentrum.nl/resources2008/nieuweschijf283x283.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Times New Roman"/>
          <w:b/>
          <w:shd w:val="clear" w:color="auto" w:fill="D9D9D9"/>
          <w:lang w:eastAsia="nl-NL"/>
        </w:rPr>
        <w:t>Opdracht 12</w:t>
      </w:r>
      <w:r w:rsidRPr="00334381">
        <w:rPr>
          <w:rFonts w:eastAsia="Times New Roman" w:cs="Times New Roman"/>
          <w:lang w:eastAsia="nl-NL"/>
        </w:rPr>
        <w:t xml:space="preserve"> Ga naar de site van Voedingscentrum   Nederland: </w:t>
      </w:r>
      <w:hyperlink r:id="rId20" w:history="1">
        <w:r w:rsidRPr="00334381">
          <w:rPr>
            <w:rFonts w:eastAsia="Times New Roman" w:cs="Times New Roman"/>
            <w:color w:val="0000FF"/>
            <w:u w:val="single"/>
            <w:lang w:eastAsia="nl-NL"/>
          </w:rPr>
          <w:t>www.voedingscentrum.nl/</w:t>
        </w:r>
      </w:hyperlink>
      <w:r w:rsidRPr="00334381">
        <w:rPr>
          <w:rFonts w:eastAsia="Times New Roman" w:cs="Times New Roman"/>
          <w:lang w:eastAsia="nl-NL"/>
        </w:rPr>
        <w:t xml:space="preserve">.  Kies voor de categorie ‘Eten &amp; gezondheid’. Klik op ‘Gezond eten’ met de </w:t>
      </w:r>
      <w:r w:rsidRPr="00334381">
        <w:rPr>
          <w:rFonts w:eastAsia="Times New Roman" w:cs="Times New Roman"/>
          <w:i/>
          <w:lang w:eastAsia="nl-NL"/>
        </w:rPr>
        <w:t>Schijf van Vijf</w:t>
      </w:r>
      <w:r w:rsidRPr="00334381">
        <w:rPr>
          <w:rFonts w:eastAsia="Times New Roman" w:cs="Times New Roman"/>
          <w:lang w:eastAsia="nl-NL"/>
        </w:rPr>
        <w:t>. Beantwoord de vragen.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t>Volgens het boek is het goed om gevarieerd te eten, dus niet altijd hetzelfde. Wat zijn de argumenten daarvoor van het Voedingscentrum?</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Elk voedingsmiddel bevat verschillende voedingsstoffen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in wisselende hoeveelheden. Door gevarieerd te eten, is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de kans het grootst dat het lichaam voldoende van alle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voedingsstoffen krijgt. Eten uit alle vakken van de Schijf van Vijf, zorgt voor een gezonde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color w:val="FF0000"/>
          <w:lang w:eastAsia="nl-NL"/>
        </w:rPr>
        <w:t>basis</w:t>
      </w:r>
      <w:r w:rsidRPr="00334381">
        <w:rPr>
          <w:rFonts w:eastAsia="Times New Roman" w:cs="Times New Roman"/>
          <w:lang w:eastAsia="nl-NL"/>
        </w:rPr>
        <w:t xml:space="preserve">.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lastRenderedPageBreak/>
        <w:t xml:space="preserve">Wat is het verschil tussen de Schijf van Vijf (zie afbeelding vorige pagina) en de vier groepen die in je boek afgebeeld zijn?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In de Schijf van Vijf is een aparte groep gemaakt voor dranken, die belangrijk zijn voor het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binnen krijgen van voldoende water. In het boek staat water in het midden van de vier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groepen en vormen dranken geen aparte groep.</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t>Geef in de volgende tabel aan wat de belangrijkste voedingsstoffen zijn in de verschillende groepen van de Schijf van Vijf. Geef uit elke groep drie voorbeelden van voedingsmiddelen. Gebruik daarvoor niet alleen de Schijf van Vijf, maar ook blz. 50</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142"/>
      </w:tblGrid>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Groep</w:t>
            </w:r>
          </w:p>
        </w:tc>
        <w:tc>
          <w:tcPr>
            <w:tcW w:w="411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Belangrijkste voedingsstof</w:t>
            </w:r>
          </w:p>
        </w:tc>
        <w:tc>
          <w:tcPr>
            <w:tcW w:w="4142"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Voorbeelden</w:t>
            </w:r>
          </w:p>
        </w:tc>
      </w:tr>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1</w:t>
            </w:r>
          </w:p>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
        </w:tc>
        <w:tc>
          <w:tcPr>
            <w:tcW w:w="411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Vitaminen, mineralen, voedingsvezels</w:t>
            </w:r>
          </w:p>
        </w:tc>
        <w:tc>
          <w:tcPr>
            <w:tcW w:w="4142"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Komkommer, sinaasappel, bloemkool</w:t>
            </w:r>
          </w:p>
        </w:tc>
      </w:tr>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2</w:t>
            </w:r>
          </w:p>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
        </w:tc>
        <w:tc>
          <w:tcPr>
            <w:tcW w:w="411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Koolhydraten</w:t>
            </w:r>
          </w:p>
        </w:tc>
        <w:tc>
          <w:tcPr>
            <w:tcW w:w="4142"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Brood, pasta, aardappels</w:t>
            </w:r>
          </w:p>
        </w:tc>
      </w:tr>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3</w:t>
            </w:r>
          </w:p>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
        </w:tc>
        <w:tc>
          <w:tcPr>
            <w:tcW w:w="411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Eiwitten</w:t>
            </w:r>
          </w:p>
        </w:tc>
        <w:tc>
          <w:tcPr>
            <w:tcW w:w="4142"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Vlees, vis, noten</w:t>
            </w:r>
          </w:p>
        </w:tc>
      </w:tr>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4</w:t>
            </w:r>
          </w:p>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
        </w:tc>
        <w:tc>
          <w:tcPr>
            <w:tcW w:w="411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Vetten</w:t>
            </w:r>
          </w:p>
        </w:tc>
        <w:tc>
          <w:tcPr>
            <w:tcW w:w="4142"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Boter, olie, mayonaise</w:t>
            </w:r>
          </w:p>
        </w:tc>
      </w:tr>
      <w:tr w:rsidR="00334381" w:rsidRPr="00334381" w:rsidTr="005D0141">
        <w:tc>
          <w:tcPr>
            <w:tcW w:w="959" w:type="dxa"/>
          </w:tcPr>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5</w:t>
            </w:r>
          </w:p>
          <w:p w:rsidR="00334381" w:rsidRPr="00334381" w:rsidRDefault="00334381" w:rsidP="00334381">
            <w:pPr>
              <w:spacing w:after="0" w:line="240" w:lineRule="auto"/>
              <w:jc w:val="center"/>
              <w:rPr>
                <w:rFonts w:eastAsia="Times New Roman" w:cs="Times New Roman"/>
                <w:b/>
                <w:lang w:eastAsia="nl-NL"/>
              </w:rPr>
            </w:pPr>
          </w:p>
          <w:p w:rsidR="00334381" w:rsidRPr="00334381" w:rsidRDefault="00334381" w:rsidP="00334381">
            <w:pPr>
              <w:spacing w:after="0" w:line="240" w:lineRule="auto"/>
              <w:jc w:val="center"/>
              <w:rPr>
                <w:rFonts w:eastAsia="Times New Roman" w:cs="Times New Roman"/>
                <w:b/>
                <w:lang w:eastAsia="nl-NL"/>
              </w:rPr>
            </w:pPr>
          </w:p>
        </w:tc>
        <w:tc>
          <w:tcPr>
            <w:tcW w:w="4111"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Water</w:t>
            </w:r>
          </w:p>
        </w:tc>
        <w:tc>
          <w:tcPr>
            <w:tcW w:w="4142" w:type="dxa"/>
          </w:tcPr>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Spa, melk, cola</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t>Kijk in je boek op blz. 52. Daar staat in de afbeelding de benodigde energie voor een aantal verschillende activiteiten. Als je slaapt heb je 5 kJ/min nodig. Voor welke noodzakelijke lichaamsactiviteiten is die energie nodig?</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Voor het op temperatuur houden van je lichaam, voor de werking van de hartspier, voor de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werking van de ademhalingsspieren, voor de werking van de hersenen, enz.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t>Kijk weer op blz. 52, maar nu naar de tabel waarin de gemiddelde energiebehoefte per leeftijd gegeven wordt voor jongens en mannen. Jongens en meisjes tussen 13-20 jaar hebben gemiddeld een grotere energiebehoefte dan mannen en vrouwen tussen de 20-65 jaar die matig zware arbeid verrichten. Verklaar dat.</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In deze leeftijdsfase groeien jongens en meisjes hard en ontwikkelen zij zich snel. Daar is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heel veel energie voor nodig. Dat is ook de reden waarom pubers zich vaak moe kunnen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voelen, dan wordt hun energie voor groei en ontwikkeling gebruikt.</w:t>
      </w:r>
    </w:p>
    <w:p w:rsidR="00334381" w:rsidRPr="00334381" w:rsidRDefault="00334381" w:rsidP="00334381">
      <w:pPr>
        <w:numPr>
          <w:ilvl w:val="0"/>
          <w:numId w:val="4"/>
        </w:numPr>
        <w:spacing w:after="0" w:line="240" w:lineRule="auto"/>
        <w:rPr>
          <w:rFonts w:eastAsia="Times New Roman" w:cs="Times New Roman"/>
          <w:lang w:eastAsia="nl-NL"/>
        </w:rPr>
      </w:pPr>
      <w:r w:rsidRPr="00334381">
        <w:rPr>
          <w:rFonts w:eastAsia="Times New Roman" w:cs="Times New Roman"/>
          <w:lang w:eastAsia="nl-NL"/>
        </w:rPr>
        <w:lastRenderedPageBreak/>
        <w:t>Bekijk de volgende tabel met de voedingswaarden voor twee pakken melk:</w:t>
      </w:r>
    </w:p>
    <w:p w:rsidR="00334381" w:rsidRPr="00334381" w:rsidRDefault="00334381" w:rsidP="00334381">
      <w:pPr>
        <w:spacing w:after="0" w:line="240" w:lineRule="auto"/>
        <w:rPr>
          <w:rFonts w:eastAsia="Times New Roman" w:cs="Times New Roman"/>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148"/>
        <w:gridCol w:w="1149"/>
        <w:gridCol w:w="1148"/>
        <w:gridCol w:w="1150"/>
        <w:gridCol w:w="1243"/>
        <w:gridCol w:w="1151"/>
        <w:gridCol w:w="1149"/>
      </w:tblGrid>
      <w:tr w:rsidR="00334381" w:rsidRPr="00334381" w:rsidTr="005D0141">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Product</w:t>
            </w:r>
          </w:p>
        </w:tc>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kcal</w:t>
            </w:r>
          </w:p>
        </w:tc>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kJ</w:t>
            </w:r>
          </w:p>
        </w:tc>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H2O</w:t>
            </w:r>
          </w:p>
        </w:tc>
        <w:tc>
          <w:tcPr>
            <w:tcW w:w="1152"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Eiwit</w:t>
            </w:r>
          </w:p>
        </w:tc>
        <w:tc>
          <w:tcPr>
            <w:tcW w:w="1152" w:type="dxa"/>
          </w:tcPr>
          <w:p w:rsidR="00334381" w:rsidRPr="00334381" w:rsidRDefault="00334381" w:rsidP="00334381">
            <w:pPr>
              <w:spacing w:after="0" w:line="240" w:lineRule="auto"/>
              <w:jc w:val="center"/>
              <w:rPr>
                <w:rFonts w:eastAsia="Times New Roman" w:cs="Times New Roman"/>
                <w:b/>
                <w:lang w:eastAsia="nl-NL"/>
              </w:rPr>
            </w:pPr>
            <w:proofErr w:type="spellStart"/>
            <w:r w:rsidRPr="00334381">
              <w:rPr>
                <w:rFonts w:eastAsia="Times New Roman" w:cs="Times New Roman"/>
                <w:b/>
                <w:lang w:eastAsia="nl-NL"/>
              </w:rPr>
              <w:t>Koolhydr</w:t>
            </w:r>
            <w:proofErr w:type="spellEnd"/>
            <w:r w:rsidRPr="00334381">
              <w:rPr>
                <w:rFonts w:eastAsia="Times New Roman" w:cs="Times New Roman"/>
                <w:b/>
                <w:lang w:eastAsia="nl-NL"/>
              </w:rPr>
              <w:t>.</w:t>
            </w:r>
          </w:p>
        </w:tc>
        <w:tc>
          <w:tcPr>
            <w:tcW w:w="1152"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Suikers</w:t>
            </w:r>
          </w:p>
        </w:tc>
        <w:tc>
          <w:tcPr>
            <w:tcW w:w="1152"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Vet</w:t>
            </w:r>
          </w:p>
        </w:tc>
      </w:tr>
      <w:tr w:rsidR="00334381" w:rsidRPr="00334381" w:rsidTr="005D0141">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Melk1</w:t>
            </w:r>
          </w:p>
        </w:tc>
        <w:tc>
          <w:tcPr>
            <w:tcW w:w="1151"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46</w:t>
            </w:r>
          </w:p>
        </w:tc>
        <w:tc>
          <w:tcPr>
            <w:tcW w:w="1151" w:type="dxa"/>
          </w:tcPr>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193,2</w:t>
            </w:r>
          </w:p>
        </w:tc>
        <w:tc>
          <w:tcPr>
            <w:tcW w:w="1151"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89,3</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3,4</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4,8</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4,8</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1,5</w:t>
            </w:r>
          </w:p>
        </w:tc>
      </w:tr>
      <w:tr w:rsidR="00334381" w:rsidRPr="00334381" w:rsidTr="005D0141">
        <w:tc>
          <w:tcPr>
            <w:tcW w:w="1151" w:type="dxa"/>
          </w:tcPr>
          <w:p w:rsidR="00334381" w:rsidRPr="00334381" w:rsidRDefault="00334381" w:rsidP="00334381">
            <w:pPr>
              <w:spacing w:after="0" w:line="240" w:lineRule="auto"/>
              <w:jc w:val="center"/>
              <w:rPr>
                <w:rFonts w:eastAsia="Times New Roman" w:cs="Times New Roman"/>
                <w:b/>
                <w:lang w:eastAsia="nl-NL"/>
              </w:rPr>
            </w:pPr>
            <w:r w:rsidRPr="00334381">
              <w:rPr>
                <w:rFonts w:eastAsia="Times New Roman" w:cs="Times New Roman"/>
                <w:b/>
                <w:lang w:eastAsia="nl-NL"/>
              </w:rPr>
              <w:t>Melk2</w:t>
            </w:r>
          </w:p>
        </w:tc>
        <w:tc>
          <w:tcPr>
            <w:tcW w:w="1151"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62</w:t>
            </w:r>
          </w:p>
        </w:tc>
        <w:tc>
          <w:tcPr>
            <w:tcW w:w="1151" w:type="dxa"/>
          </w:tcPr>
          <w:p w:rsidR="00334381" w:rsidRPr="00334381" w:rsidRDefault="00334381" w:rsidP="00334381">
            <w:pPr>
              <w:spacing w:after="0" w:line="240" w:lineRule="auto"/>
              <w:jc w:val="center"/>
              <w:rPr>
                <w:rFonts w:eastAsia="Times New Roman" w:cs="Times New Roman"/>
                <w:color w:val="FF0000"/>
                <w:lang w:eastAsia="nl-NL"/>
              </w:rPr>
            </w:pPr>
            <w:r w:rsidRPr="00334381">
              <w:rPr>
                <w:rFonts w:eastAsia="Times New Roman" w:cs="Times New Roman"/>
                <w:color w:val="FF0000"/>
                <w:lang w:eastAsia="nl-NL"/>
              </w:rPr>
              <w:t>260,4</w:t>
            </w:r>
          </w:p>
        </w:tc>
        <w:tc>
          <w:tcPr>
            <w:tcW w:w="1151"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87,6</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3,7</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4,3</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4,3</w:t>
            </w:r>
          </w:p>
        </w:tc>
        <w:tc>
          <w:tcPr>
            <w:tcW w:w="1152" w:type="dxa"/>
          </w:tcPr>
          <w:p w:rsidR="00334381" w:rsidRPr="00334381" w:rsidRDefault="00334381" w:rsidP="00334381">
            <w:pPr>
              <w:spacing w:after="0" w:line="240" w:lineRule="auto"/>
              <w:jc w:val="center"/>
              <w:rPr>
                <w:rFonts w:eastAsia="Times New Roman" w:cs="Times New Roman"/>
                <w:lang w:eastAsia="nl-NL"/>
              </w:rPr>
            </w:pPr>
            <w:r w:rsidRPr="00334381">
              <w:rPr>
                <w:rFonts w:eastAsia="Times New Roman" w:cs="Times New Roman"/>
                <w:lang w:eastAsia="nl-NL"/>
              </w:rPr>
              <w:t>3,4</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Welk pak melk bevat halfvolle melk en welk pak melk bevat volle melk?</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Melk1 = pak halfvolle melk, Melk2 = pak volle melk</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Waar zie je dat aan? </w:t>
      </w:r>
      <w:r w:rsidRPr="00334381">
        <w:rPr>
          <w:rFonts w:eastAsia="Times New Roman" w:cs="Times New Roman"/>
          <w:color w:val="FF0000"/>
          <w:lang w:eastAsia="nl-NL"/>
        </w:rPr>
        <w:t xml:space="preserve">Volle melk bevat meer vet, dus meer energie. Melk2 bevat de meeste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energie, dus dat moet de volle melk zijn.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Dus op welke voedingsstof slaat de benaming ‘vol’ en ‘halfvol’ bij melk?     </w:t>
      </w:r>
      <w:r w:rsidRPr="00334381">
        <w:rPr>
          <w:rFonts w:eastAsia="Times New Roman" w:cs="Times New Roman"/>
          <w:color w:val="FF0000"/>
          <w:lang w:eastAsia="nl-NL"/>
        </w:rPr>
        <w:t>Vet</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Bereken de hoeveelheid </w:t>
      </w:r>
      <w:proofErr w:type="spellStart"/>
      <w:r w:rsidRPr="00334381">
        <w:rPr>
          <w:rFonts w:eastAsia="Times New Roman" w:cs="Times New Roman"/>
          <w:lang w:eastAsia="nl-NL"/>
        </w:rPr>
        <w:t>kJoule</w:t>
      </w:r>
      <w:proofErr w:type="spellEnd"/>
      <w:r w:rsidRPr="00334381">
        <w:rPr>
          <w:rFonts w:eastAsia="Times New Roman" w:cs="Times New Roman"/>
          <w:lang w:eastAsia="nl-NL"/>
        </w:rPr>
        <w:t xml:space="preserve"> voor volle en halfvolle melk en vul de tabel in.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6. Volgens het RIVM vormen kinderen, zwangere vrouwen en zuigelingen een kwetsbare groep omdat zij eerder vatbaar zijn voor ondervoeding of gebrek aan bepaalde voedingsstoffen. Geef voor alle vier de groepen een reden waarom dat zo is.</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Kinderen en zuigelingen: </w:t>
      </w:r>
      <w:r w:rsidRPr="00334381">
        <w:rPr>
          <w:rFonts w:eastAsia="Times New Roman" w:cs="Times New Roman"/>
          <w:color w:val="FF0000"/>
          <w:lang w:eastAsia="nl-NL"/>
        </w:rPr>
        <w:t>Verbruiken veel voedingsstoffen omdat ze hard moeten groeien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Zwangere vrouwen: </w:t>
      </w:r>
      <w:r w:rsidRPr="00334381">
        <w:rPr>
          <w:rFonts w:eastAsia="Times New Roman" w:cs="Times New Roman"/>
          <w:color w:val="FF0000"/>
          <w:lang w:eastAsia="nl-NL"/>
        </w:rPr>
        <w:t>Verbruiken veel voedingsstoffen omdat in hun buik een baby groeit</w:t>
      </w:r>
      <w:r w:rsidRPr="00334381">
        <w:rPr>
          <w:rFonts w:eastAsia="Times New Roman" w:cs="Times New Roman"/>
          <w:lang w:eastAsia="nl-NL"/>
        </w:rPr>
        <w:t xml:space="preserve">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b/>
          <w:shd w:val="clear" w:color="auto" w:fill="D9D9D9"/>
          <w:lang w:eastAsia="nl-NL"/>
        </w:rPr>
        <w:t>Opdracht 13</w:t>
      </w:r>
      <w:r w:rsidRPr="00334381">
        <w:rPr>
          <w:rFonts w:eastAsia="Times New Roman" w:cs="Times New Roman"/>
          <w:lang w:eastAsia="nl-NL"/>
        </w:rPr>
        <w:t xml:space="preserve"> Ga naar </w:t>
      </w:r>
      <w:hyperlink r:id="rId21" w:history="1">
        <w:r w:rsidRPr="00334381">
          <w:rPr>
            <w:rFonts w:eastAsia="Times New Roman" w:cs="Times New Roman"/>
            <w:color w:val="0000FF"/>
            <w:u w:val="single"/>
            <w:lang w:eastAsia="nl-NL"/>
          </w:rPr>
          <w:t>www.hetklokhuis.nl</w:t>
        </w:r>
      </w:hyperlink>
      <w:r w:rsidRPr="00334381">
        <w:rPr>
          <w:rFonts w:eastAsia="Times New Roman" w:cs="Times New Roman"/>
          <w:lang w:eastAsia="nl-NL"/>
        </w:rPr>
        <w:t xml:space="preserve">, klik op ‘Spelen’, en vervolgens op ‘TV uitzendingen’. Zoek onder ‘Afleveringen van A-Z’ naar de </w:t>
      </w:r>
      <w:proofErr w:type="spellStart"/>
      <w:r w:rsidRPr="00334381">
        <w:rPr>
          <w:rFonts w:eastAsia="Times New Roman" w:cs="Times New Roman"/>
          <w:lang w:eastAsia="nl-NL"/>
        </w:rPr>
        <w:t>‘S</w:t>
      </w:r>
      <w:proofErr w:type="spellEnd"/>
      <w:r w:rsidRPr="00334381">
        <w:rPr>
          <w:rFonts w:eastAsia="Times New Roman" w:cs="Times New Roman"/>
          <w:lang w:eastAsia="nl-NL"/>
        </w:rPr>
        <w:t xml:space="preserve">’, en daar naar de aflevering ‘Sportprestaties’. Je mag kijken vanaf het begin.  Je moet kijken vanaf ongeveer 2,5 minuten tot 3,45 minuten. Dit deel gaat het over eten van een wielrenner in de Tour de France. De film laat een tafel met eten zien dat een wielrenner voor een </w:t>
      </w:r>
      <w:proofErr w:type="spellStart"/>
      <w:r w:rsidRPr="00334381">
        <w:rPr>
          <w:rFonts w:eastAsia="Times New Roman" w:cs="Times New Roman"/>
          <w:lang w:eastAsia="nl-NL"/>
        </w:rPr>
        <w:t>dagetappe</w:t>
      </w:r>
      <w:proofErr w:type="spellEnd"/>
      <w:r w:rsidRPr="00334381">
        <w:rPr>
          <w:rFonts w:eastAsia="Times New Roman" w:cs="Times New Roman"/>
          <w:lang w:eastAsia="nl-NL"/>
        </w:rPr>
        <w:t xml:space="preserve"> nodig heeft.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Hoeveel kilocalorieën staan er op die tafel? </w:t>
      </w:r>
      <w:r w:rsidRPr="00334381">
        <w:rPr>
          <w:rFonts w:eastAsia="Times New Roman" w:cs="Times New Roman"/>
          <w:color w:val="FF0000"/>
          <w:lang w:eastAsia="nl-NL"/>
        </w:rPr>
        <w:t>9000 kcal</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Kan een wielrenner daarmee fietsen? </w:t>
      </w:r>
      <w:r w:rsidRPr="00334381">
        <w:rPr>
          <w:rFonts w:eastAsia="Times New Roman" w:cs="Times New Roman"/>
          <w:color w:val="FF0000"/>
          <w:lang w:eastAsia="nl-NL"/>
        </w:rPr>
        <w:t>Nee, dat is teveel en te zwaar om mee te nemen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Welke oplossing hebben ze daarvoor bedacht? </w:t>
      </w:r>
      <w:r w:rsidRPr="00334381">
        <w:rPr>
          <w:rFonts w:eastAsia="Times New Roman" w:cs="Times New Roman"/>
          <w:color w:val="FF0000"/>
          <w:lang w:eastAsia="nl-NL"/>
        </w:rPr>
        <w:t xml:space="preserve">Het voedsel is vervangen door kunstmatig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voedsel, vooral geconcentreerde koolhydraten.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Pr>
          <w:rFonts w:eastAsia="Times New Roman" w:cs="Times New Roman"/>
          <w:noProof/>
          <w:szCs w:val="24"/>
          <w:lang w:eastAsia="nl-NL"/>
        </w:rPr>
        <w:drawing>
          <wp:anchor distT="0" distB="0" distL="114300" distR="114300" simplePos="0" relativeHeight="251666432" behindDoc="0" locked="0" layoutInCell="1" allowOverlap="1">
            <wp:simplePos x="0" y="0"/>
            <wp:positionH relativeFrom="column">
              <wp:posOffset>3200400</wp:posOffset>
            </wp:positionH>
            <wp:positionV relativeFrom="paragraph">
              <wp:posOffset>67310</wp:posOffset>
            </wp:positionV>
            <wp:extent cx="2632710" cy="1736725"/>
            <wp:effectExtent l="0" t="0" r="0" b="0"/>
            <wp:wrapSquare wrapText="bothSides"/>
            <wp:docPr id="4" name="Afbeelding 4" descr="Idro.jpg image by ger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dImage" descr="Idro.jpg image by gerbi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63271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Times New Roman"/>
          <w:lang w:eastAsia="nl-NL"/>
        </w:rPr>
        <w:t xml:space="preserve">Welke voedingsstof komt het meest voor in het eten op de eerste tafel en in het voor wielrenners aangepaste menu dat op de tweede tafel getoond wordt? </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Koolhydraten</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 xml:space="preserve">Waarom vormt deze voedingsstof het </w:t>
      </w:r>
      <w:proofErr w:type="spellStart"/>
      <w:r w:rsidRPr="00334381">
        <w:rPr>
          <w:rFonts w:eastAsia="Times New Roman" w:cs="Times New Roman"/>
          <w:lang w:eastAsia="nl-NL"/>
        </w:rPr>
        <w:t>hoofd-bestanddeel</w:t>
      </w:r>
      <w:proofErr w:type="spellEnd"/>
      <w:r w:rsidRPr="00334381">
        <w:rPr>
          <w:rFonts w:eastAsia="Times New Roman" w:cs="Times New Roman"/>
          <w:lang w:eastAsia="nl-NL"/>
        </w:rPr>
        <w:t xml:space="preserve"> van het menu voor de wielrenner?</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Omdat deze koolhydraten de energie leveren die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nodig is voor het fietsen. De spieren moeten arbeid leveren, en de energie daarvoor wordt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lastRenderedPageBreak/>
        <w:t>vooral door koolhydraten geleverd.</w:t>
      </w: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De volgende informatie hoort bij opdracht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381" w:rsidRPr="00334381" w:rsidTr="005D0141">
        <w:tc>
          <w:tcPr>
            <w:tcW w:w="9212" w:type="dxa"/>
          </w:tcPr>
          <w:p w:rsidR="00334381" w:rsidRPr="00334381" w:rsidRDefault="00334381" w:rsidP="00334381">
            <w:pPr>
              <w:spacing w:after="0" w:line="240" w:lineRule="auto"/>
              <w:jc w:val="both"/>
              <w:rPr>
                <w:rFonts w:eastAsia="Times New Roman" w:cs="Times New Roman"/>
                <w:b/>
                <w:shd w:val="clear" w:color="auto" w:fill="D9D9D9"/>
                <w:lang w:eastAsia="nl-NL"/>
              </w:rPr>
            </w:pPr>
            <w:r w:rsidRPr="00334381">
              <w:rPr>
                <w:rFonts w:eastAsia="Times New Roman" w:cs="Times New Roman"/>
                <w:b/>
                <w:lang w:eastAsia="nl-NL"/>
              </w:rPr>
              <w:t>Hongeroedeem</w:t>
            </w:r>
            <w:r w:rsidRPr="00334381">
              <w:rPr>
                <w:rFonts w:eastAsia="Times New Roman" w:cs="Times New Roman"/>
                <w:lang w:eastAsia="nl-NL"/>
              </w:rPr>
              <w:t xml:space="preserve"> is een ziekte die veroorzaakt wordt door een tekort aan eiwit als gevolg van slechte of eenzijdige voeding. Het tekort aan eiwit in het bloed veroorzaakt een verstoring van de waterhuishouding in het lichaam. Het bloed zuigt geen vocht meer weg uit de weefsels waardoor er vochtophoping ontstaat in de weefsels van met name de buikholte. Je krijgt dan een opgezwollen buik, ook bekend als het ‘hongerbuikje’.</w:t>
            </w:r>
            <w:r w:rsidRPr="00334381">
              <w:rPr>
                <w:rFonts w:eastAsia="Times New Roman" w:cs="Times New Roman"/>
                <w:szCs w:val="24"/>
                <w:lang w:eastAsia="nl-NL"/>
              </w:rPr>
              <w:t xml:space="preserve"> Deze aandoening komt vooral voor in ontwikkelingslanden als gevolg van een onevenwichtige voeding (</w:t>
            </w:r>
            <w:hyperlink r:id="rId24" w:history="1">
              <w:r w:rsidRPr="00334381">
                <w:rPr>
                  <w:rFonts w:eastAsia="Times New Roman" w:cs="Times New Roman"/>
                  <w:color w:val="0000FF"/>
                  <w:szCs w:val="24"/>
                  <w:u w:val="single"/>
                  <w:lang w:eastAsia="nl-NL"/>
                </w:rPr>
                <w:t>www.gezondheidsplein.nl</w:t>
              </w:r>
            </w:hyperlink>
            <w:r w:rsidRPr="00334381">
              <w:rPr>
                <w:rFonts w:eastAsia="Times New Roman" w:cs="Times New Roman"/>
                <w:szCs w:val="24"/>
                <w:lang w:eastAsia="nl-NL"/>
              </w:rPr>
              <w:t>). Kijk ook nog eens terug naar de tabellen die je hebt ingevuld bij Opdracht 6 en 7.</w:t>
            </w:r>
          </w:p>
        </w:tc>
      </w:tr>
    </w:tbl>
    <w:p w:rsidR="00334381" w:rsidRPr="00334381" w:rsidRDefault="00334381" w:rsidP="00334381">
      <w:pPr>
        <w:spacing w:after="0" w:line="240" w:lineRule="auto"/>
        <w:jc w:val="both"/>
        <w:rPr>
          <w:rFonts w:eastAsia="Times New Roman" w:cs="Times New Roman"/>
          <w:b/>
          <w:shd w:val="clear" w:color="auto" w:fill="D9D9D9"/>
          <w:lang w:eastAsia="nl-NL"/>
        </w:rPr>
      </w:pPr>
    </w:p>
    <w:p w:rsidR="00334381" w:rsidRPr="00334381" w:rsidRDefault="00334381" w:rsidP="00334381">
      <w:pPr>
        <w:spacing w:after="0" w:line="240" w:lineRule="auto"/>
        <w:jc w:val="both"/>
        <w:rPr>
          <w:rFonts w:eastAsia="Times New Roman" w:cs="Times New Roman"/>
          <w:szCs w:val="24"/>
          <w:lang w:eastAsia="nl-NL"/>
        </w:rPr>
      </w:pPr>
      <w:r>
        <w:rPr>
          <w:rFonts w:eastAsia="Times New Roman" w:cs="Times New Roman"/>
          <w:noProof/>
          <w:szCs w:val="24"/>
          <w:lang w:eastAsia="nl-NL"/>
        </w:rPr>
        <w:drawing>
          <wp:anchor distT="0" distB="0" distL="114300" distR="114300" simplePos="0" relativeHeight="251667456" behindDoc="0" locked="0" layoutInCell="1" allowOverlap="1">
            <wp:simplePos x="0" y="0"/>
            <wp:positionH relativeFrom="column">
              <wp:posOffset>4911090</wp:posOffset>
            </wp:positionH>
            <wp:positionV relativeFrom="paragraph">
              <wp:posOffset>29845</wp:posOffset>
            </wp:positionV>
            <wp:extent cx="1159510" cy="1828800"/>
            <wp:effectExtent l="0" t="0" r="2540" b="0"/>
            <wp:wrapSquare wrapText="bothSides"/>
            <wp:docPr id="3" name="Afbeelding 3" descr="http://bin.ilsemedia.nl/m/m1dy618w1d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n.ilsemedia.nl/m/m1dy618w1dst.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5951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Times New Roman"/>
          <w:b/>
          <w:shd w:val="clear" w:color="auto" w:fill="D9D9D9"/>
          <w:lang w:eastAsia="nl-NL"/>
        </w:rPr>
        <w:t>Opdracht 14</w:t>
      </w:r>
      <w:r w:rsidRPr="00334381">
        <w:rPr>
          <w:rFonts w:eastAsia="Times New Roman" w:cs="Times New Roman"/>
          <w:lang w:eastAsia="nl-NL"/>
        </w:rPr>
        <w:t xml:space="preserve"> Beantwoord de vragen</w:t>
      </w:r>
    </w:p>
    <w:p w:rsidR="00334381" w:rsidRPr="00334381" w:rsidRDefault="00334381" w:rsidP="00334381">
      <w:pPr>
        <w:spacing w:after="0" w:line="240" w:lineRule="auto"/>
        <w:jc w:val="both"/>
        <w:rPr>
          <w:rFonts w:eastAsia="Times New Roman" w:cs="Times New Roman"/>
          <w:szCs w:val="24"/>
          <w:lang w:eastAsia="nl-NL"/>
        </w:rPr>
      </w:pPr>
    </w:p>
    <w:p w:rsidR="00334381" w:rsidRPr="00334381" w:rsidRDefault="00334381" w:rsidP="00334381">
      <w:pPr>
        <w:numPr>
          <w:ilvl w:val="0"/>
          <w:numId w:val="10"/>
        </w:numPr>
        <w:spacing w:after="0" w:line="240" w:lineRule="auto"/>
        <w:jc w:val="both"/>
        <w:rPr>
          <w:rFonts w:eastAsia="Times New Roman" w:cs="Times New Roman"/>
          <w:szCs w:val="24"/>
          <w:lang w:eastAsia="nl-NL"/>
        </w:rPr>
      </w:pPr>
      <w:r w:rsidRPr="00334381">
        <w:rPr>
          <w:rFonts w:eastAsia="Times New Roman" w:cs="Times New Roman"/>
          <w:szCs w:val="24"/>
          <w:lang w:eastAsia="nl-NL"/>
        </w:rPr>
        <w:t>Je ziet vaker foto’s van kinderen met hongeroedeem dan foto’s van volwassenen. Kinderen zijn dan ook gevoeliger voor eiwittekort dan volwassenen. Hoe komt dat?</w:t>
      </w:r>
    </w:p>
    <w:p w:rsidR="00334381" w:rsidRPr="00334381" w:rsidRDefault="00334381" w:rsidP="00334381">
      <w:pPr>
        <w:spacing w:after="0" w:line="240" w:lineRule="auto"/>
        <w:jc w:val="both"/>
        <w:rPr>
          <w:rFonts w:eastAsia="Times New Roman" w:cs="Times New Roman"/>
          <w:szCs w:val="24"/>
          <w:lang w:eastAsia="nl-NL"/>
        </w:rPr>
      </w:pPr>
    </w:p>
    <w:p w:rsidR="00334381" w:rsidRPr="00334381" w:rsidRDefault="00334381" w:rsidP="00334381">
      <w:pPr>
        <w:spacing w:after="0" w:line="240" w:lineRule="auto"/>
        <w:jc w:val="both"/>
        <w:rPr>
          <w:rFonts w:eastAsia="Times New Roman" w:cs="Times New Roman"/>
          <w:color w:val="FF0000"/>
          <w:szCs w:val="24"/>
          <w:lang w:eastAsia="nl-NL"/>
        </w:rPr>
      </w:pPr>
      <w:r w:rsidRPr="00334381">
        <w:rPr>
          <w:rFonts w:eastAsia="Times New Roman" w:cs="Times New Roman"/>
          <w:color w:val="FF0000"/>
          <w:szCs w:val="24"/>
          <w:lang w:eastAsia="nl-NL"/>
        </w:rPr>
        <w:t xml:space="preserve">Eiwitten hebben vooral de functie van bouwstoffen, stoffen voor groei en </w:t>
      </w:r>
    </w:p>
    <w:p w:rsidR="00334381" w:rsidRPr="00334381" w:rsidRDefault="00334381" w:rsidP="00334381">
      <w:pPr>
        <w:spacing w:after="0" w:line="240" w:lineRule="auto"/>
        <w:jc w:val="both"/>
        <w:rPr>
          <w:rFonts w:eastAsia="Times New Roman" w:cs="Times New Roman"/>
          <w:color w:val="FF0000"/>
          <w:szCs w:val="24"/>
          <w:lang w:eastAsia="nl-NL"/>
        </w:rPr>
      </w:pPr>
    </w:p>
    <w:p w:rsidR="00334381" w:rsidRPr="00334381" w:rsidRDefault="00334381" w:rsidP="00334381">
      <w:pPr>
        <w:spacing w:after="0" w:line="240" w:lineRule="auto"/>
        <w:jc w:val="both"/>
        <w:rPr>
          <w:rFonts w:eastAsia="Times New Roman" w:cs="Times New Roman"/>
          <w:color w:val="FF0000"/>
          <w:szCs w:val="24"/>
          <w:lang w:eastAsia="nl-NL"/>
        </w:rPr>
      </w:pPr>
      <w:r w:rsidRPr="00334381">
        <w:rPr>
          <w:rFonts w:eastAsia="Times New Roman" w:cs="Times New Roman"/>
          <w:color w:val="FF0000"/>
          <w:szCs w:val="24"/>
          <w:lang w:eastAsia="nl-NL"/>
        </w:rPr>
        <w:t xml:space="preserve">ontwikkeling. Kinderen hebben dus meer bouwstoffen nodig dan </w:t>
      </w:r>
    </w:p>
    <w:p w:rsidR="00334381" w:rsidRPr="00334381" w:rsidRDefault="00334381" w:rsidP="00334381">
      <w:pPr>
        <w:spacing w:after="0" w:line="240" w:lineRule="auto"/>
        <w:jc w:val="both"/>
        <w:rPr>
          <w:rFonts w:eastAsia="Times New Roman" w:cs="Times New Roman"/>
          <w:color w:val="FF0000"/>
          <w:szCs w:val="24"/>
          <w:lang w:eastAsia="nl-NL"/>
        </w:rPr>
      </w:pPr>
    </w:p>
    <w:p w:rsidR="00334381" w:rsidRPr="00334381" w:rsidRDefault="00334381" w:rsidP="00334381">
      <w:pPr>
        <w:spacing w:after="0" w:line="240" w:lineRule="auto"/>
        <w:jc w:val="both"/>
        <w:rPr>
          <w:rFonts w:eastAsia="Times New Roman" w:cs="Times New Roman"/>
          <w:color w:val="FF0000"/>
          <w:szCs w:val="24"/>
          <w:lang w:eastAsia="nl-NL"/>
        </w:rPr>
      </w:pPr>
      <w:r w:rsidRPr="00334381">
        <w:rPr>
          <w:rFonts w:eastAsia="Times New Roman" w:cs="Times New Roman"/>
          <w:color w:val="FF0000"/>
          <w:szCs w:val="24"/>
          <w:lang w:eastAsia="nl-NL"/>
        </w:rPr>
        <w:t>volwassenen, en dus eerder een tekort.</w:t>
      </w:r>
    </w:p>
    <w:p w:rsidR="00334381" w:rsidRPr="00334381" w:rsidRDefault="00334381" w:rsidP="00334381">
      <w:pPr>
        <w:spacing w:after="0" w:line="240" w:lineRule="auto"/>
        <w:jc w:val="both"/>
        <w:rPr>
          <w:rFonts w:eastAsia="Times New Roman" w:cs="Times New Roman"/>
          <w:szCs w:val="24"/>
          <w:lang w:eastAsia="nl-NL"/>
        </w:rPr>
      </w:pPr>
    </w:p>
    <w:p w:rsidR="00334381" w:rsidRPr="00334381" w:rsidRDefault="00334381" w:rsidP="00334381">
      <w:pPr>
        <w:numPr>
          <w:ilvl w:val="0"/>
          <w:numId w:val="10"/>
        </w:numPr>
        <w:spacing w:after="0" w:line="240" w:lineRule="auto"/>
        <w:jc w:val="both"/>
        <w:rPr>
          <w:rFonts w:eastAsia="Times New Roman" w:cs="Times New Roman"/>
          <w:szCs w:val="24"/>
          <w:lang w:eastAsia="nl-NL"/>
        </w:rPr>
      </w:pPr>
      <w:r w:rsidRPr="00334381">
        <w:rPr>
          <w:rFonts w:eastAsia="Times New Roman" w:cs="Times New Roman"/>
          <w:szCs w:val="24"/>
          <w:lang w:eastAsia="nl-NL"/>
        </w:rPr>
        <w:t>Welke voedingsstof wordt volgens jou vooral gebruikt door de mensen die over te weinig eiwit in hun voeding beschikken? Waarom denk je dat?</w:t>
      </w:r>
    </w:p>
    <w:p w:rsidR="00334381" w:rsidRPr="00334381" w:rsidRDefault="00334381" w:rsidP="00334381">
      <w:pPr>
        <w:spacing w:after="0" w:line="240" w:lineRule="auto"/>
        <w:jc w:val="both"/>
        <w:rPr>
          <w:rFonts w:eastAsia="Times New Roman" w:cs="Times New Roman"/>
          <w:szCs w:val="24"/>
          <w:lang w:eastAsia="nl-NL"/>
        </w:rPr>
      </w:pPr>
    </w:p>
    <w:p w:rsidR="00334381" w:rsidRPr="00334381" w:rsidRDefault="00334381" w:rsidP="00334381">
      <w:pPr>
        <w:spacing w:after="0" w:line="240" w:lineRule="auto"/>
        <w:jc w:val="both"/>
        <w:rPr>
          <w:rFonts w:eastAsia="Times New Roman" w:cs="Times New Roman"/>
          <w:color w:val="FF0000"/>
          <w:szCs w:val="24"/>
          <w:lang w:eastAsia="nl-NL"/>
        </w:rPr>
      </w:pPr>
      <w:r w:rsidRPr="00334381">
        <w:rPr>
          <w:rFonts w:eastAsia="Times New Roman" w:cs="Times New Roman"/>
          <w:color w:val="FF0000"/>
          <w:szCs w:val="24"/>
          <w:lang w:eastAsia="nl-NL"/>
        </w:rPr>
        <w:t xml:space="preserve">Koolhydraten en vetten. Die leveren als brandstoffen tenminste wel energie. Alleen hebben </w:t>
      </w:r>
    </w:p>
    <w:p w:rsidR="00334381" w:rsidRPr="00334381" w:rsidRDefault="00334381" w:rsidP="00334381">
      <w:pPr>
        <w:spacing w:after="0" w:line="240" w:lineRule="auto"/>
        <w:jc w:val="both"/>
        <w:rPr>
          <w:rFonts w:eastAsia="Times New Roman" w:cs="Times New Roman"/>
          <w:color w:val="FF0000"/>
          <w:szCs w:val="24"/>
          <w:lang w:eastAsia="nl-NL"/>
        </w:rPr>
      </w:pPr>
    </w:p>
    <w:p w:rsidR="00334381" w:rsidRPr="00334381" w:rsidRDefault="00334381" w:rsidP="00334381">
      <w:pPr>
        <w:spacing w:after="0" w:line="240" w:lineRule="auto"/>
        <w:jc w:val="both"/>
        <w:rPr>
          <w:rFonts w:eastAsia="Times New Roman" w:cs="Times New Roman"/>
          <w:color w:val="FF0000"/>
          <w:szCs w:val="24"/>
          <w:lang w:eastAsia="nl-NL"/>
        </w:rPr>
      </w:pPr>
      <w:r w:rsidRPr="00334381">
        <w:rPr>
          <w:rFonts w:eastAsia="Times New Roman" w:cs="Times New Roman"/>
          <w:color w:val="FF0000"/>
          <w:szCs w:val="24"/>
          <w:lang w:eastAsia="nl-NL"/>
        </w:rPr>
        <w:t>ze geen functie als bouwstof. Koolhydraten zijn ook goedkoper (maïs, aardappelen, graan)</w:t>
      </w:r>
    </w:p>
    <w:p w:rsidR="00334381" w:rsidRPr="00334381" w:rsidRDefault="00334381" w:rsidP="00334381">
      <w:pPr>
        <w:spacing w:after="0" w:line="240" w:lineRule="auto"/>
        <w:jc w:val="both"/>
        <w:rPr>
          <w:rFonts w:eastAsia="Times New Roman" w:cs="Times New Roman"/>
          <w:color w:val="FF0000"/>
          <w:szCs w:val="24"/>
          <w:lang w:eastAsia="nl-NL"/>
        </w:rPr>
      </w:pPr>
    </w:p>
    <w:p w:rsidR="00334381" w:rsidRPr="00334381" w:rsidRDefault="00334381" w:rsidP="00334381">
      <w:pPr>
        <w:spacing w:after="0" w:line="240" w:lineRule="auto"/>
        <w:jc w:val="both"/>
        <w:rPr>
          <w:rFonts w:eastAsia="Times New Roman" w:cs="Times New Roman"/>
          <w:szCs w:val="24"/>
          <w:lang w:eastAsia="nl-NL"/>
        </w:rPr>
      </w:pPr>
      <w:r w:rsidRPr="00334381">
        <w:rPr>
          <w:rFonts w:eastAsia="Times New Roman" w:cs="Times New Roman"/>
          <w:szCs w:val="24"/>
          <w:lang w:eastAsia="nl-NL"/>
        </w:rPr>
        <w:t>De volgende informatie hoort bij opdracht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34381" w:rsidRPr="00334381" w:rsidTr="005D0141">
        <w:tc>
          <w:tcPr>
            <w:tcW w:w="9212" w:type="dxa"/>
          </w:tcPr>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Wanneer je gevarieerd eet uit alle vijf de groepen van de voedingswijzer, dan krijg je voldoende voedingsstoffen binnen. Tenminste, dat zegt het Voedingscentrum en de algemene publieke opinie is het daarmee eens. Maar er zijn groepen mensen die uit overtuiging andere eetgewoonten hebben: ideeën spelen op het vlak van eten een belangrijke rol. Er zijn mensen die alleen maar </w:t>
            </w:r>
            <w:r w:rsidRPr="00334381">
              <w:rPr>
                <w:rFonts w:eastAsia="Times New Roman" w:cs="Times New Roman"/>
                <w:b/>
                <w:lang w:eastAsia="nl-NL"/>
              </w:rPr>
              <w:t>biologisch eten</w:t>
            </w:r>
            <w:r w:rsidRPr="00334381">
              <w:rPr>
                <w:rFonts w:eastAsia="Times New Roman" w:cs="Times New Roman"/>
                <w:lang w:eastAsia="nl-NL"/>
              </w:rPr>
              <w:t>, d.w.z. dat zij voedings-middelen gebruiken die op natuurlijke wijze geteeld zijn, in tegenstelling tot in de gangbare landbouw en veeteelt. Voor plantaardige voedingsmiddelen houdt dit in dat er geen gebruik gemaakt is van kunstmest en chemische bestrijdingsmiddelen. Voor de veeteelt houdt dit in dat de dieren op natuurlijke wijze kunnen leven, dus ruimte en ook natuurlijke producten als voedsel krijgen. De biologische landbouw en veeteelt gebeurt meestal op een kleinschalige manier.</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lang w:eastAsia="nl-NL"/>
              </w:rPr>
              <w:t xml:space="preserve">Dan is er de groep </w:t>
            </w:r>
            <w:r w:rsidRPr="00334381">
              <w:rPr>
                <w:rFonts w:eastAsia="Times New Roman" w:cs="Times New Roman"/>
                <w:b/>
                <w:lang w:eastAsia="nl-NL"/>
              </w:rPr>
              <w:t>vegetariërs</w:t>
            </w:r>
            <w:r w:rsidRPr="00334381">
              <w:rPr>
                <w:rFonts w:eastAsia="Times New Roman" w:cs="Times New Roman"/>
                <w:lang w:eastAsia="nl-NL"/>
              </w:rPr>
              <w:t xml:space="preserve"> die uit principe geen vlees eten. Dat kan zijn omdat zij niet willen dat er dieren voor hen gedood worden, maar het kan ook dat zij het niet eens zijn met de wijze waarop dieren in de intensieve veeteelt gefokt worden. </w:t>
            </w:r>
          </w:p>
          <w:p w:rsidR="00334381" w:rsidRPr="00334381" w:rsidRDefault="00334381" w:rsidP="00334381">
            <w:pPr>
              <w:spacing w:after="0" w:line="240" w:lineRule="auto"/>
              <w:jc w:val="both"/>
              <w:rPr>
                <w:rFonts w:eastAsia="Times New Roman" w:cs="Times New Roman"/>
                <w:lang w:eastAsia="nl-NL"/>
              </w:rPr>
            </w:pPr>
            <w:r w:rsidRPr="00334381">
              <w:rPr>
                <w:rFonts w:eastAsia="Times New Roman" w:cs="Times New Roman"/>
                <w:b/>
                <w:lang w:eastAsia="nl-NL"/>
              </w:rPr>
              <w:t>Veganisten</w:t>
            </w:r>
            <w:r w:rsidRPr="00334381">
              <w:rPr>
                <w:rFonts w:eastAsia="Times New Roman" w:cs="Times New Roman"/>
                <w:lang w:eastAsia="nl-NL"/>
              </w:rPr>
              <w:t xml:space="preserve"> zijn nog principiëler want die willen zelfs geen producten die van dieren gemaakt worden of afkomstig zijn (kaas, eieren, schoenen, enz.). </w:t>
            </w:r>
          </w:p>
          <w:p w:rsidR="00334381" w:rsidRPr="00334381" w:rsidRDefault="00334381" w:rsidP="00334381">
            <w:pPr>
              <w:spacing w:after="0" w:line="240" w:lineRule="auto"/>
              <w:jc w:val="both"/>
              <w:rPr>
                <w:rFonts w:eastAsia="Times New Roman" w:cs="Times New Roman"/>
                <w:lang w:eastAsia="nl-NL"/>
              </w:rPr>
            </w:pPr>
            <w:r>
              <w:rPr>
                <w:rFonts w:eastAsia="Times New Roman" w:cs="Times New Roman"/>
                <w:noProof/>
                <w:szCs w:val="24"/>
                <w:lang w:eastAsia="nl-NL"/>
              </w:rPr>
              <w:drawing>
                <wp:anchor distT="0" distB="0" distL="0" distR="0" simplePos="0" relativeHeight="251668480" behindDoc="0" locked="0" layoutInCell="1" allowOverlap="0">
                  <wp:simplePos x="0" y="0"/>
                  <wp:positionH relativeFrom="column">
                    <wp:posOffset>3773170</wp:posOffset>
                  </wp:positionH>
                  <wp:positionV relativeFrom="line">
                    <wp:posOffset>-1021080</wp:posOffset>
                  </wp:positionV>
                  <wp:extent cx="1944370" cy="1425575"/>
                  <wp:effectExtent l="0" t="0" r="0" b="3175"/>
                  <wp:wrapSquare wrapText="bothSides"/>
                  <wp:docPr id="2" name="Afbeelding 2" descr="rawta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wtaart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437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1">
              <w:rPr>
                <w:rFonts w:eastAsia="Times New Roman" w:cs="Times New Roman"/>
                <w:lang w:eastAsia="nl-NL"/>
              </w:rPr>
              <w:t xml:space="preserve">Er zijn zelfs mensen die uitsluitend leven van rauwe groenten, vruchten en noten, de </w:t>
            </w:r>
            <w:proofErr w:type="spellStart"/>
            <w:r w:rsidRPr="00334381">
              <w:rPr>
                <w:rFonts w:eastAsia="Times New Roman" w:cs="Times New Roman"/>
                <w:b/>
                <w:lang w:eastAsia="nl-NL"/>
              </w:rPr>
              <w:t>Raw</w:t>
            </w:r>
            <w:proofErr w:type="spellEnd"/>
            <w:r w:rsidRPr="00334381">
              <w:rPr>
                <w:rFonts w:eastAsia="Times New Roman" w:cs="Times New Roman"/>
                <w:b/>
                <w:lang w:eastAsia="nl-NL"/>
              </w:rPr>
              <w:t xml:space="preserve"> food aanhangers</w:t>
            </w:r>
            <w:r w:rsidRPr="00334381">
              <w:rPr>
                <w:rFonts w:eastAsia="Times New Roman" w:cs="Times New Roman"/>
                <w:lang w:eastAsia="nl-NL"/>
              </w:rPr>
              <w:t>, omdat zij dat beschouwen als de enige natuurlijke voedingswijze die bestaat. Zie de foto van een rauwe notentaart.</w:t>
            </w:r>
          </w:p>
        </w:tc>
      </w:tr>
    </w:tbl>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r w:rsidRPr="00334381">
        <w:rPr>
          <w:rFonts w:eastAsia="Times New Roman" w:cs="Arial"/>
          <w:b/>
          <w:color w:val="000000"/>
          <w:shd w:val="clear" w:color="auto" w:fill="D9D9D9"/>
          <w:lang w:eastAsia="nl-NL"/>
        </w:rPr>
        <w:t>Opdracht 15</w:t>
      </w:r>
      <w:r w:rsidRPr="00334381">
        <w:rPr>
          <w:rFonts w:eastAsia="Times New Roman" w:cs="Arial"/>
          <w:color w:val="000000"/>
          <w:lang w:eastAsia="nl-NL"/>
        </w:rPr>
        <w:t xml:space="preserve"> Beantwoord de vragen</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numPr>
          <w:ilvl w:val="0"/>
          <w:numId w:val="11"/>
        </w:numPr>
        <w:spacing w:after="0" w:line="240" w:lineRule="auto"/>
        <w:rPr>
          <w:rFonts w:eastAsia="Times New Roman" w:cs="Arial"/>
          <w:color w:val="000000"/>
          <w:lang w:eastAsia="nl-NL"/>
        </w:rPr>
      </w:pPr>
      <w:r w:rsidRPr="00334381">
        <w:rPr>
          <w:rFonts w:eastAsia="Times New Roman" w:cs="Arial"/>
          <w:color w:val="000000"/>
          <w:lang w:eastAsia="nl-NL"/>
        </w:rPr>
        <w:t>Ga naar de dichtstbijzijnde supermarkt en kijk of er biologisch vlees in de schappen ligt. Vergelijk het verschil in aanbod tussen ‘normaal’ en ‘biologisch’ vlees. Wat valt je op?</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FF0000"/>
          <w:lang w:eastAsia="nl-NL"/>
        </w:rPr>
      </w:pPr>
      <w:r w:rsidRPr="00334381">
        <w:rPr>
          <w:rFonts w:eastAsia="Times New Roman" w:cs="Arial"/>
          <w:color w:val="FF0000"/>
          <w:lang w:eastAsia="nl-NL"/>
        </w:rPr>
        <w:t>Biologisch vlees is veel duurder</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numPr>
          <w:ilvl w:val="0"/>
          <w:numId w:val="11"/>
        </w:numPr>
        <w:spacing w:after="0" w:line="240" w:lineRule="auto"/>
        <w:rPr>
          <w:rFonts w:eastAsia="Times New Roman" w:cs="Arial"/>
          <w:color w:val="000000"/>
          <w:lang w:eastAsia="nl-NL"/>
        </w:rPr>
      </w:pPr>
      <w:r w:rsidRPr="00334381">
        <w:rPr>
          <w:rFonts w:eastAsia="Times New Roman" w:cs="Arial"/>
          <w:color w:val="000000"/>
          <w:lang w:eastAsia="nl-NL"/>
        </w:rPr>
        <w:t>Vergelijk de prijs van ‘normaal’ kippenvlees per kg met de prijs van ‘biologisch’ kippenvlees per kg. Geef de prijzen hieronder weer.</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r w:rsidRPr="00334381">
        <w:rPr>
          <w:rFonts w:eastAsia="Times New Roman" w:cs="Arial"/>
          <w:color w:val="000000"/>
          <w:lang w:eastAsia="nl-NL"/>
        </w:rPr>
        <w:t>‘Normaal’ kippenvlees: € ……………………</w:t>
      </w:r>
      <w:r w:rsidRPr="00334381">
        <w:rPr>
          <w:rFonts w:eastAsia="Times New Roman" w:cs="Arial"/>
          <w:color w:val="000000"/>
          <w:lang w:eastAsia="nl-NL"/>
        </w:rPr>
        <w:tab/>
      </w:r>
      <w:r w:rsidRPr="00334381">
        <w:rPr>
          <w:rFonts w:eastAsia="Times New Roman" w:cs="Arial"/>
          <w:color w:val="000000"/>
          <w:lang w:eastAsia="nl-NL"/>
        </w:rPr>
        <w:tab/>
        <w:t>‘Biologisch’ kippenvlees: € ………………..</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numPr>
          <w:ilvl w:val="0"/>
          <w:numId w:val="11"/>
        </w:numPr>
        <w:spacing w:after="0" w:line="240" w:lineRule="auto"/>
        <w:rPr>
          <w:rFonts w:eastAsia="Times New Roman" w:cs="Arial"/>
          <w:color w:val="000000"/>
          <w:lang w:eastAsia="nl-NL"/>
        </w:rPr>
      </w:pPr>
      <w:r w:rsidRPr="00334381">
        <w:rPr>
          <w:rFonts w:eastAsia="Times New Roman" w:cs="Arial"/>
          <w:color w:val="000000"/>
          <w:lang w:eastAsia="nl-NL"/>
        </w:rPr>
        <w:t>Hoe verklaar je het verschil in prijs?</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FF0000"/>
          <w:lang w:eastAsia="nl-NL"/>
        </w:rPr>
      </w:pPr>
      <w:r w:rsidRPr="00334381">
        <w:rPr>
          <w:rFonts w:eastAsia="Times New Roman" w:cs="Arial"/>
          <w:color w:val="FF0000"/>
          <w:lang w:eastAsia="nl-NL"/>
        </w:rPr>
        <w:t xml:space="preserve">Biologische gefokte kippen krijgen biologisch, dus duurder voedsel. Maar het fokken gebeurt </w:t>
      </w:r>
    </w:p>
    <w:p w:rsidR="00334381" w:rsidRPr="00334381" w:rsidRDefault="00334381" w:rsidP="00334381">
      <w:pPr>
        <w:spacing w:after="0" w:line="240" w:lineRule="auto"/>
        <w:rPr>
          <w:rFonts w:eastAsia="Times New Roman" w:cs="Arial"/>
          <w:color w:val="FF0000"/>
          <w:lang w:eastAsia="nl-NL"/>
        </w:rPr>
      </w:pPr>
    </w:p>
    <w:p w:rsidR="00334381" w:rsidRPr="00334381" w:rsidRDefault="00334381" w:rsidP="00334381">
      <w:pPr>
        <w:spacing w:after="0" w:line="240" w:lineRule="auto"/>
        <w:rPr>
          <w:rFonts w:eastAsia="Times New Roman" w:cs="Arial"/>
          <w:color w:val="FF0000"/>
          <w:lang w:eastAsia="nl-NL"/>
        </w:rPr>
      </w:pPr>
      <w:r w:rsidRPr="00334381">
        <w:rPr>
          <w:rFonts w:eastAsia="Times New Roman" w:cs="Arial"/>
          <w:color w:val="FF0000"/>
          <w:lang w:eastAsia="nl-NL"/>
        </w:rPr>
        <w:t>ook kleinschaliger, in minder grote aantallen, dat maakt het ook duurder.</w:t>
      </w: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spacing w:after="0" w:line="240" w:lineRule="auto"/>
        <w:rPr>
          <w:rFonts w:eastAsia="Times New Roman" w:cs="Arial"/>
          <w:color w:val="000000"/>
          <w:lang w:eastAsia="nl-NL"/>
        </w:rPr>
      </w:pPr>
    </w:p>
    <w:p w:rsidR="00334381" w:rsidRPr="00334381" w:rsidRDefault="00334381" w:rsidP="00334381">
      <w:pPr>
        <w:numPr>
          <w:ilvl w:val="0"/>
          <w:numId w:val="11"/>
        </w:numPr>
        <w:spacing w:after="0" w:line="240" w:lineRule="auto"/>
        <w:rPr>
          <w:rFonts w:eastAsia="Times New Roman" w:cs="Arial"/>
          <w:color w:val="000000"/>
          <w:lang w:eastAsia="nl-NL"/>
        </w:rPr>
      </w:pPr>
      <w:r w:rsidRPr="00334381">
        <w:rPr>
          <w:rFonts w:eastAsia="Times New Roman" w:cs="Arial"/>
          <w:color w:val="000000"/>
          <w:lang w:eastAsia="nl-NL"/>
        </w:rPr>
        <w:t xml:space="preserve">Bekijk onderstaande tabel over het verschil in voedingsstoffen tussen plantaardige en dierlijke voedingsmiddelen </w:t>
      </w:r>
    </w:p>
    <w:p w:rsidR="00334381" w:rsidRPr="00334381" w:rsidRDefault="00334381" w:rsidP="00334381">
      <w:pPr>
        <w:spacing w:after="0" w:line="240" w:lineRule="auto"/>
        <w:rPr>
          <w:rFonts w:eastAsia="Times New Roman" w:cs="Arial"/>
          <w:color w:val="000000"/>
          <w:lang w:eastAsia="nl-NL"/>
        </w:rPr>
      </w:pPr>
      <w:r w:rsidRPr="00334381">
        <w:rPr>
          <w:rFonts w:eastAsia="Times New Roman" w:cs="Arial"/>
          <w:color w:val="000000"/>
          <w:lang w:eastAsia="nl-NL"/>
        </w:rPr>
        <w:t xml:space="preserve">(bron: </w:t>
      </w:r>
      <w:hyperlink r:id="rId28" w:history="1">
        <w:r w:rsidRPr="00334381">
          <w:rPr>
            <w:rFonts w:eastAsia="Times New Roman" w:cs="Arial"/>
            <w:color w:val="0000FF"/>
            <w:u w:val="single"/>
            <w:lang w:eastAsia="nl-NL"/>
          </w:rPr>
          <w:t>http://www.e-net-commerce.net/gezond/China_Study.html</w:t>
        </w:r>
      </w:hyperlink>
      <w:r w:rsidRPr="00334381">
        <w:rPr>
          <w:rFonts w:eastAsia="Times New Roman" w:cs="Arial"/>
          <w:color w:val="000000"/>
          <w:lang w:eastAsia="nl-NL"/>
        </w:rPr>
        <w:t xml:space="preserve">) </w:t>
      </w:r>
    </w:p>
    <w:p w:rsidR="00334381" w:rsidRPr="00334381" w:rsidRDefault="00334381" w:rsidP="00334381">
      <w:pPr>
        <w:spacing w:after="0" w:line="240" w:lineRule="auto"/>
        <w:rPr>
          <w:rFonts w:eastAsia="Times New Roman" w:cs="Arial"/>
          <w:color w:val="000000"/>
          <w:lang w:eastAsia="nl-NL"/>
        </w:rPr>
      </w:pP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50"/>
        <w:gridCol w:w="1463"/>
        <w:gridCol w:w="2287"/>
      </w:tblGrid>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b/>
                <w:color w:val="000000"/>
                <w:sz w:val="24"/>
                <w:szCs w:val="24"/>
                <w:lang w:eastAsia="nl-NL"/>
              </w:rPr>
            </w:pPr>
            <w:r w:rsidRPr="00334381">
              <w:rPr>
                <w:rFonts w:ascii="Verdana" w:eastAsia="Times New Roman" w:hAnsi="Verdana" w:cs="Times New Roman"/>
                <w:b/>
                <w:color w:val="000000"/>
                <w:sz w:val="20"/>
                <w:szCs w:val="20"/>
                <w:lang w:eastAsia="nl-NL"/>
              </w:rPr>
              <w:t>Voeding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b/>
                <w:color w:val="000000"/>
                <w:sz w:val="24"/>
                <w:szCs w:val="24"/>
                <w:lang w:eastAsia="nl-NL"/>
              </w:rPr>
            </w:pPr>
            <w:r w:rsidRPr="00334381">
              <w:rPr>
                <w:rFonts w:ascii="Verdana" w:eastAsia="Times New Roman" w:hAnsi="Verdana" w:cs="Times New Roman"/>
                <w:b/>
                <w:color w:val="000000"/>
                <w:sz w:val="20"/>
                <w:szCs w:val="20"/>
                <w:lang w:eastAsia="nl-NL"/>
              </w:rPr>
              <w:t>Dierlijk</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b/>
                <w:color w:val="000000"/>
                <w:sz w:val="24"/>
                <w:szCs w:val="24"/>
                <w:lang w:eastAsia="nl-NL"/>
              </w:rPr>
            </w:pPr>
            <w:r w:rsidRPr="00334381">
              <w:rPr>
                <w:rFonts w:ascii="Verdana" w:eastAsia="Times New Roman" w:hAnsi="Verdana" w:cs="Times New Roman"/>
                <w:b/>
                <w:color w:val="000000"/>
                <w:sz w:val="20"/>
                <w:szCs w:val="20"/>
                <w:lang w:eastAsia="nl-NL"/>
              </w:rPr>
              <w:t>Plantaardig</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Cholesterol (mg)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399</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Vet (g)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33</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5</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Proteïne (g)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40</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15</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 xml:space="preserve">B caroteen / </w:t>
            </w:r>
            <w:proofErr w:type="spellStart"/>
            <w:r w:rsidRPr="00334381">
              <w:rPr>
                <w:rFonts w:ascii="Verdana" w:eastAsia="Times New Roman" w:hAnsi="Verdana" w:cs="Times New Roman"/>
                <w:color w:val="000000"/>
                <w:sz w:val="18"/>
                <w:szCs w:val="18"/>
                <w:lang w:eastAsia="nl-NL"/>
              </w:rPr>
              <w:t>retinol</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140</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36300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Voedingsvezels (g)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22</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Vitamine C (mg)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0,3</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1020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Foliumzuur (</w:t>
            </w:r>
            <w:proofErr w:type="spellStart"/>
            <w:r w:rsidRPr="00334381">
              <w:rPr>
                <w:rFonts w:ascii="Verdana" w:eastAsia="Times New Roman" w:hAnsi="Verdana" w:cs="Times New Roman"/>
                <w:color w:val="000000"/>
                <w:sz w:val="18"/>
                <w:szCs w:val="18"/>
                <w:lang w:eastAsia="nl-NL"/>
              </w:rPr>
              <w:t>mcg</w:t>
            </w:r>
            <w:proofErr w:type="spellEnd"/>
            <w:r w:rsidRPr="00334381">
              <w:rPr>
                <w:rFonts w:ascii="Verdana" w:eastAsia="Times New Roman" w:hAnsi="Verdana" w:cs="Times New Roman"/>
                <w:color w:val="000000"/>
                <w:sz w:val="18"/>
                <w:szCs w:val="18"/>
                <w:lang w:eastAsia="nl-NL"/>
              </w:rPr>
              <w:t>)</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49</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220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Vitamine E (mg)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1,2</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11,6</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 xml:space="preserve">IJzer (mg) </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2,9</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7,5</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Magnesium (mg)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53</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193</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Calcium (mg)</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250</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350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Vitamine B12 (</w:t>
            </w:r>
            <w:proofErr w:type="spellStart"/>
            <w:r w:rsidRPr="00334381">
              <w:rPr>
                <w:rFonts w:ascii="Verdana" w:eastAsia="Times New Roman" w:hAnsi="Verdana" w:cs="Times New Roman"/>
                <w:color w:val="000000"/>
                <w:sz w:val="18"/>
                <w:szCs w:val="18"/>
                <w:lang w:eastAsia="nl-NL"/>
              </w:rPr>
              <w:t>mcg</w:t>
            </w:r>
            <w:proofErr w:type="spellEnd"/>
            <w:r w:rsidRPr="00334381">
              <w:rPr>
                <w:rFonts w:ascii="Verdana" w:eastAsia="Times New Roman" w:hAnsi="Verdana" w:cs="Times New Roman"/>
                <w:color w:val="000000"/>
                <w:sz w:val="18"/>
                <w:szCs w:val="18"/>
                <w:lang w:eastAsia="nl-NL"/>
              </w:rPr>
              <w:t>)</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2.8</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Vitamine D (IU)</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91</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0</w:t>
            </w:r>
          </w:p>
        </w:tc>
      </w:tr>
      <w:tr w:rsidR="00334381" w:rsidRPr="00334381" w:rsidTr="005D0141">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 xml:space="preserve">Zink (mg) </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4,4</w:t>
            </w:r>
          </w:p>
        </w:tc>
        <w:tc>
          <w:tcPr>
            <w:tcW w:w="0" w:type="auto"/>
            <w:tcBorders>
              <w:top w:val="outset" w:sz="6" w:space="0" w:color="auto"/>
              <w:left w:val="outset" w:sz="6" w:space="0" w:color="auto"/>
              <w:bottom w:val="outset" w:sz="6" w:space="0" w:color="auto"/>
              <w:right w:val="outset" w:sz="6" w:space="0" w:color="auto"/>
            </w:tcBorders>
            <w:vAlign w:val="center"/>
          </w:tcPr>
          <w:p w:rsidR="00334381" w:rsidRPr="00334381" w:rsidRDefault="00334381" w:rsidP="00334381">
            <w:pPr>
              <w:spacing w:after="0" w:line="240" w:lineRule="auto"/>
              <w:rPr>
                <w:rFonts w:ascii="Times New Roman" w:eastAsia="Times New Roman" w:hAnsi="Times New Roman" w:cs="Times New Roman"/>
                <w:color w:val="000000"/>
                <w:sz w:val="18"/>
                <w:szCs w:val="18"/>
                <w:lang w:eastAsia="nl-NL"/>
              </w:rPr>
            </w:pPr>
            <w:r w:rsidRPr="00334381">
              <w:rPr>
                <w:rFonts w:ascii="Verdana" w:eastAsia="Times New Roman" w:hAnsi="Verdana" w:cs="Times New Roman"/>
                <w:color w:val="000000"/>
                <w:sz w:val="18"/>
                <w:szCs w:val="18"/>
                <w:lang w:eastAsia="nl-NL"/>
              </w:rPr>
              <w:t>3,6</w:t>
            </w:r>
          </w:p>
        </w:tc>
      </w:tr>
    </w:tbl>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Vind je in deze tabel een of meer argumenten vóór het eten van vlees? Schrijf die hier op:</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Het eiwitgehalte in dierlijke voedingsmiddelen is hoger dan in plantaardige voedingsmiddelen</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Vitamine B12 en vitamine D komt alleen voor in dierlijke voedingsmiddelen</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r w:rsidRPr="00334381">
        <w:rPr>
          <w:rFonts w:eastAsia="Times New Roman" w:cs="Times New Roman"/>
          <w:lang w:eastAsia="nl-NL"/>
        </w:rPr>
        <w:t>Vind je in deze tabel een of meer argumenten tégen het eten van vlees? Schrijf die hier op:</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 xml:space="preserve">In dierlijke voedingsmiddelen zit veel meer cholesterol, slecht voor hart- en bloedvaten. </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Arial"/>
          <w:color w:val="FF0000"/>
          <w:lang w:eastAsia="nl-NL"/>
        </w:rPr>
        <w:t>Β</w:t>
      </w:r>
      <w:r w:rsidRPr="00334381">
        <w:rPr>
          <w:rFonts w:eastAsia="Times New Roman" w:cs="Times New Roman"/>
          <w:color w:val="FF0000"/>
          <w:lang w:eastAsia="nl-NL"/>
        </w:rPr>
        <w:t>-caroteen, vezels, vit C, foliumzuur, magnesium zitten veel meer in plantaardig voedsel</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numPr>
          <w:ilvl w:val="0"/>
          <w:numId w:val="11"/>
        </w:numPr>
        <w:spacing w:after="0" w:line="240" w:lineRule="auto"/>
        <w:rPr>
          <w:rFonts w:eastAsia="Times New Roman" w:cs="Times New Roman"/>
          <w:lang w:eastAsia="nl-NL"/>
        </w:rPr>
      </w:pPr>
      <w:r w:rsidRPr="00334381">
        <w:rPr>
          <w:rFonts w:eastAsia="Times New Roman" w:cs="Times New Roman"/>
          <w:lang w:eastAsia="nl-NL"/>
        </w:rPr>
        <w:lastRenderedPageBreak/>
        <w:t>Vegetariërs en veganisten gebruiken vaak vleesvervangers in plaats van vlees. Maar deze vleesvervangers zullen voor vegetariërs en veganisten niet allemaal hetzelfde zijn. Noem voor elke groep minimaal vijf vleesvervangers. Weet je ze niet, zoek ze dan op de site van het Voedingscentrum.</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Vegetariërs: </w:t>
      </w:r>
      <w:r w:rsidRPr="00334381">
        <w:rPr>
          <w:rFonts w:eastAsia="Times New Roman" w:cs="Times New Roman"/>
          <w:color w:val="FF0000"/>
          <w:lang w:eastAsia="nl-NL"/>
        </w:rPr>
        <w:t xml:space="preserve">kaas, eieren, peulvruchten, noten, sojabrokken, tahoe, </w:t>
      </w:r>
      <w:proofErr w:type="spellStart"/>
      <w:r w:rsidRPr="00334381">
        <w:rPr>
          <w:rFonts w:eastAsia="Times New Roman" w:cs="Times New Roman"/>
          <w:color w:val="FF0000"/>
          <w:lang w:eastAsia="nl-NL"/>
        </w:rPr>
        <w:t>tempeh</w:t>
      </w:r>
      <w:proofErr w:type="spellEnd"/>
      <w:r w:rsidRPr="00334381">
        <w:rPr>
          <w:rFonts w:eastAsia="Times New Roman" w:cs="Times New Roman"/>
          <w:color w:val="FF0000"/>
          <w:lang w:eastAsia="nl-NL"/>
        </w:rPr>
        <w:t xml:space="preserve">, </w:t>
      </w:r>
      <w:proofErr w:type="spellStart"/>
      <w:r w:rsidRPr="00334381">
        <w:rPr>
          <w:rFonts w:eastAsia="Times New Roman" w:cs="Times New Roman"/>
          <w:color w:val="FF0000"/>
          <w:lang w:eastAsia="nl-NL"/>
        </w:rPr>
        <w:t>seitan</w:t>
      </w:r>
      <w:proofErr w:type="spellEnd"/>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lang w:eastAsia="nl-NL"/>
        </w:rPr>
        <w:t xml:space="preserve">Veganisten: </w:t>
      </w:r>
      <w:r w:rsidRPr="00334381">
        <w:rPr>
          <w:rFonts w:eastAsia="Times New Roman" w:cs="Times New Roman"/>
          <w:color w:val="FF0000"/>
          <w:lang w:eastAsia="nl-NL"/>
        </w:rPr>
        <w:t xml:space="preserve">peulvruchten, noten, sojabrokken, tahoe, </w:t>
      </w:r>
      <w:proofErr w:type="spellStart"/>
      <w:r w:rsidRPr="00334381">
        <w:rPr>
          <w:rFonts w:eastAsia="Times New Roman" w:cs="Times New Roman"/>
          <w:color w:val="FF0000"/>
          <w:lang w:eastAsia="nl-NL"/>
        </w:rPr>
        <w:t>tempeh</w:t>
      </w:r>
      <w:proofErr w:type="spellEnd"/>
      <w:r w:rsidRPr="00334381">
        <w:rPr>
          <w:rFonts w:eastAsia="Times New Roman" w:cs="Times New Roman"/>
          <w:color w:val="FF0000"/>
          <w:lang w:eastAsia="nl-NL"/>
        </w:rPr>
        <w:t xml:space="preserve">, </w:t>
      </w:r>
      <w:proofErr w:type="spellStart"/>
      <w:r w:rsidRPr="00334381">
        <w:rPr>
          <w:rFonts w:eastAsia="Times New Roman" w:cs="Times New Roman"/>
          <w:color w:val="FF0000"/>
          <w:lang w:eastAsia="nl-NL"/>
        </w:rPr>
        <w:t>seitan</w:t>
      </w:r>
      <w:proofErr w:type="spellEnd"/>
      <w:r w:rsidRPr="00334381">
        <w:rPr>
          <w:rFonts w:eastAsia="Times New Roman" w:cs="Times New Roman"/>
          <w:color w:val="FF0000"/>
          <w:lang w:eastAsia="nl-NL"/>
        </w:rPr>
        <w:t>.</w:t>
      </w:r>
    </w:p>
    <w:p w:rsidR="00334381" w:rsidRPr="00334381" w:rsidRDefault="00334381" w:rsidP="00334381">
      <w:pPr>
        <w:spacing w:after="0" w:line="240" w:lineRule="auto"/>
        <w:rPr>
          <w:rFonts w:eastAsia="Times New Roman" w:cs="Times New Roman"/>
          <w:color w:val="FF0000"/>
          <w:lang w:eastAsia="nl-NL"/>
        </w:rPr>
      </w:pPr>
    </w:p>
    <w:p w:rsidR="00334381" w:rsidRPr="00334381" w:rsidRDefault="00334381" w:rsidP="00334381">
      <w:pPr>
        <w:spacing w:after="0" w:line="240" w:lineRule="auto"/>
        <w:rPr>
          <w:rFonts w:eastAsia="Times New Roman" w:cs="Times New Roman"/>
          <w:color w:val="FF0000"/>
          <w:lang w:eastAsia="nl-NL"/>
        </w:rPr>
      </w:pPr>
      <w:r w:rsidRPr="00334381">
        <w:rPr>
          <w:rFonts w:eastAsia="Times New Roman" w:cs="Times New Roman"/>
          <w:color w:val="FF0000"/>
          <w:lang w:eastAsia="nl-NL"/>
        </w:rPr>
        <w:t>Kaas en eieren zijn dierlijke producten dus komen die niet in aanmerking</w:t>
      </w: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334381" w:rsidRPr="00334381" w:rsidRDefault="00334381" w:rsidP="00334381">
      <w:pPr>
        <w:spacing w:after="0" w:line="240" w:lineRule="auto"/>
        <w:rPr>
          <w:rFonts w:eastAsia="Times New Roman" w:cs="Times New Roman"/>
          <w:lang w:eastAsia="nl-NL"/>
        </w:rPr>
      </w:pPr>
    </w:p>
    <w:p w:rsidR="006F02E6" w:rsidRDefault="006F02E6">
      <w:bookmarkStart w:id="0" w:name="_GoBack"/>
      <w:bookmarkEnd w:id="0"/>
    </w:p>
    <w:sectPr w:rsidR="006F02E6" w:rsidSect="0033438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D05"/>
    <w:multiLevelType w:val="hybridMultilevel"/>
    <w:tmpl w:val="867A9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0C1858"/>
    <w:multiLevelType w:val="hybridMultilevel"/>
    <w:tmpl w:val="3E36124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04DC11F3"/>
    <w:multiLevelType w:val="hybridMultilevel"/>
    <w:tmpl w:val="41C4879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054E388E"/>
    <w:multiLevelType w:val="hybridMultilevel"/>
    <w:tmpl w:val="3A5084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8195517"/>
    <w:multiLevelType w:val="hybridMultilevel"/>
    <w:tmpl w:val="A9D2924E"/>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0BE3288C"/>
    <w:multiLevelType w:val="hybridMultilevel"/>
    <w:tmpl w:val="3F642D80"/>
    <w:lvl w:ilvl="0" w:tplc="04130001">
      <w:start w:val="1"/>
      <w:numFmt w:val="bullet"/>
      <w:lvlText w:val=""/>
      <w:lvlJc w:val="left"/>
      <w:pPr>
        <w:tabs>
          <w:tab w:val="num" w:pos="360"/>
        </w:tabs>
        <w:ind w:left="360" w:hanging="360"/>
      </w:pPr>
      <w:rPr>
        <w:rFonts w:ascii="Symbol" w:hAnsi="Symbol" w:hint="default"/>
      </w:rPr>
    </w:lvl>
    <w:lvl w:ilvl="1" w:tplc="2040851A">
      <w:start w:val="6"/>
      <w:numFmt w:val="bullet"/>
      <w:lvlText w:val="-"/>
      <w:lvlJc w:val="left"/>
      <w:pPr>
        <w:tabs>
          <w:tab w:val="num" w:pos="1080"/>
        </w:tabs>
        <w:ind w:left="1080" w:hanging="360"/>
      </w:pPr>
      <w:rPr>
        <w:rFonts w:ascii="Comic Sans MS" w:eastAsia="Times New Roman" w:hAnsi="Comic Sans MS"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15F51A4E"/>
    <w:multiLevelType w:val="hybridMultilevel"/>
    <w:tmpl w:val="D75EAC3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nsid w:val="20871720"/>
    <w:multiLevelType w:val="hybridMultilevel"/>
    <w:tmpl w:val="6FF0D28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nsid w:val="28174235"/>
    <w:multiLevelType w:val="hybridMultilevel"/>
    <w:tmpl w:val="9BC2E35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2A1D4699"/>
    <w:multiLevelType w:val="hybridMultilevel"/>
    <w:tmpl w:val="2BEC45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2BD074E4"/>
    <w:multiLevelType w:val="hybridMultilevel"/>
    <w:tmpl w:val="2E7C90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D345573"/>
    <w:multiLevelType w:val="hybridMultilevel"/>
    <w:tmpl w:val="F1C6023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nsid w:val="2F156C13"/>
    <w:multiLevelType w:val="hybridMultilevel"/>
    <w:tmpl w:val="4468966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2F76014C"/>
    <w:multiLevelType w:val="hybridMultilevel"/>
    <w:tmpl w:val="61A0B7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0352617"/>
    <w:multiLevelType w:val="hybridMultilevel"/>
    <w:tmpl w:val="95B8218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nsid w:val="35356272"/>
    <w:multiLevelType w:val="hybridMultilevel"/>
    <w:tmpl w:val="12E68892"/>
    <w:lvl w:ilvl="0" w:tplc="0413000F">
      <w:start w:val="1"/>
      <w:numFmt w:val="decimal"/>
      <w:lvlText w:val="%1."/>
      <w:lvlJc w:val="left"/>
      <w:pPr>
        <w:ind w:left="399" w:hanging="360"/>
      </w:pPr>
      <w:rPr>
        <w:rFonts w:hint="default"/>
      </w:rPr>
    </w:lvl>
    <w:lvl w:ilvl="1" w:tplc="04130019" w:tentative="1">
      <w:start w:val="1"/>
      <w:numFmt w:val="lowerLetter"/>
      <w:lvlText w:val="%2."/>
      <w:lvlJc w:val="left"/>
      <w:pPr>
        <w:ind w:left="1119" w:hanging="360"/>
      </w:pPr>
    </w:lvl>
    <w:lvl w:ilvl="2" w:tplc="0413001B" w:tentative="1">
      <w:start w:val="1"/>
      <w:numFmt w:val="lowerRoman"/>
      <w:lvlText w:val="%3."/>
      <w:lvlJc w:val="right"/>
      <w:pPr>
        <w:ind w:left="1839" w:hanging="180"/>
      </w:pPr>
    </w:lvl>
    <w:lvl w:ilvl="3" w:tplc="0413000F" w:tentative="1">
      <w:start w:val="1"/>
      <w:numFmt w:val="decimal"/>
      <w:lvlText w:val="%4."/>
      <w:lvlJc w:val="left"/>
      <w:pPr>
        <w:ind w:left="2559" w:hanging="360"/>
      </w:pPr>
    </w:lvl>
    <w:lvl w:ilvl="4" w:tplc="04130019" w:tentative="1">
      <w:start w:val="1"/>
      <w:numFmt w:val="lowerLetter"/>
      <w:lvlText w:val="%5."/>
      <w:lvlJc w:val="left"/>
      <w:pPr>
        <w:ind w:left="3279" w:hanging="360"/>
      </w:pPr>
    </w:lvl>
    <w:lvl w:ilvl="5" w:tplc="0413001B" w:tentative="1">
      <w:start w:val="1"/>
      <w:numFmt w:val="lowerRoman"/>
      <w:lvlText w:val="%6."/>
      <w:lvlJc w:val="right"/>
      <w:pPr>
        <w:ind w:left="3999" w:hanging="180"/>
      </w:pPr>
    </w:lvl>
    <w:lvl w:ilvl="6" w:tplc="0413000F" w:tentative="1">
      <w:start w:val="1"/>
      <w:numFmt w:val="decimal"/>
      <w:lvlText w:val="%7."/>
      <w:lvlJc w:val="left"/>
      <w:pPr>
        <w:ind w:left="4719" w:hanging="360"/>
      </w:pPr>
    </w:lvl>
    <w:lvl w:ilvl="7" w:tplc="04130019" w:tentative="1">
      <w:start w:val="1"/>
      <w:numFmt w:val="lowerLetter"/>
      <w:lvlText w:val="%8."/>
      <w:lvlJc w:val="left"/>
      <w:pPr>
        <w:ind w:left="5439" w:hanging="360"/>
      </w:pPr>
    </w:lvl>
    <w:lvl w:ilvl="8" w:tplc="0413001B" w:tentative="1">
      <w:start w:val="1"/>
      <w:numFmt w:val="lowerRoman"/>
      <w:lvlText w:val="%9."/>
      <w:lvlJc w:val="right"/>
      <w:pPr>
        <w:ind w:left="6159" w:hanging="180"/>
      </w:pPr>
    </w:lvl>
  </w:abstractNum>
  <w:abstractNum w:abstractNumId="16">
    <w:nsid w:val="3651115E"/>
    <w:multiLevelType w:val="hybridMultilevel"/>
    <w:tmpl w:val="F2CE8A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79B7AD1"/>
    <w:multiLevelType w:val="hybridMultilevel"/>
    <w:tmpl w:val="C8224E3C"/>
    <w:lvl w:ilvl="0" w:tplc="0413000F">
      <w:start w:val="1"/>
      <w:numFmt w:val="decimal"/>
      <w:lvlText w:val="%1."/>
      <w:lvlJc w:val="left"/>
      <w:pPr>
        <w:ind w:left="399" w:hanging="360"/>
      </w:pPr>
      <w:rPr>
        <w:rFonts w:hint="default"/>
      </w:rPr>
    </w:lvl>
    <w:lvl w:ilvl="1" w:tplc="04130019" w:tentative="1">
      <w:start w:val="1"/>
      <w:numFmt w:val="lowerLetter"/>
      <w:lvlText w:val="%2."/>
      <w:lvlJc w:val="left"/>
      <w:pPr>
        <w:ind w:left="1119" w:hanging="360"/>
      </w:pPr>
    </w:lvl>
    <w:lvl w:ilvl="2" w:tplc="0413001B" w:tentative="1">
      <w:start w:val="1"/>
      <w:numFmt w:val="lowerRoman"/>
      <w:lvlText w:val="%3."/>
      <w:lvlJc w:val="right"/>
      <w:pPr>
        <w:ind w:left="1839" w:hanging="180"/>
      </w:pPr>
    </w:lvl>
    <w:lvl w:ilvl="3" w:tplc="0413000F" w:tentative="1">
      <w:start w:val="1"/>
      <w:numFmt w:val="decimal"/>
      <w:lvlText w:val="%4."/>
      <w:lvlJc w:val="left"/>
      <w:pPr>
        <w:ind w:left="2559" w:hanging="360"/>
      </w:pPr>
    </w:lvl>
    <w:lvl w:ilvl="4" w:tplc="04130019" w:tentative="1">
      <w:start w:val="1"/>
      <w:numFmt w:val="lowerLetter"/>
      <w:lvlText w:val="%5."/>
      <w:lvlJc w:val="left"/>
      <w:pPr>
        <w:ind w:left="3279" w:hanging="360"/>
      </w:pPr>
    </w:lvl>
    <w:lvl w:ilvl="5" w:tplc="0413001B" w:tentative="1">
      <w:start w:val="1"/>
      <w:numFmt w:val="lowerRoman"/>
      <w:lvlText w:val="%6."/>
      <w:lvlJc w:val="right"/>
      <w:pPr>
        <w:ind w:left="3999" w:hanging="180"/>
      </w:pPr>
    </w:lvl>
    <w:lvl w:ilvl="6" w:tplc="0413000F" w:tentative="1">
      <w:start w:val="1"/>
      <w:numFmt w:val="decimal"/>
      <w:lvlText w:val="%7."/>
      <w:lvlJc w:val="left"/>
      <w:pPr>
        <w:ind w:left="4719" w:hanging="360"/>
      </w:pPr>
    </w:lvl>
    <w:lvl w:ilvl="7" w:tplc="04130019" w:tentative="1">
      <w:start w:val="1"/>
      <w:numFmt w:val="lowerLetter"/>
      <w:lvlText w:val="%8."/>
      <w:lvlJc w:val="left"/>
      <w:pPr>
        <w:ind w:left="5439" w:hanging="360"/>
      </w:pPr>
    </w:lvl>
    <w:lvl w:ilvl="8" w:tplc="0413001B" w:tentative="1">
      <w:start w:val="1"/>
      <w:numFmt w:val="lowerRoman"/>
      <w:lvlText w:val="%9."/>
      <w:lvlJc w:val="right"/>
      <w:pPr>
        <w:ind w:left="6159" w:hanging="180"/>
      </w:pPr>
    </w:lvl>
  </w:abstractNum>
  <w:abstractNum w:abstractNumId="18">
    <w:nsid w:val="37E87BA7"/>
    <w:multiLevelType w:val="hybridMultilevel"/>
    <w:tmpl w:val="2600448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38DF0131"/>
    <w:multiLevelType w:val="hybridMultilevel"/>
    <w:tmpl w:val="642EAA6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39972704"/>
    <w:multiLevelType w:val="hybridMultilevel"/>
    <w:tmpl w:val="CF6C16CA"/>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nsid w:val="3C762872"/>
    <w:multiLevelType w:val="hybridMultilevel"/>
    <w:tmpl w:val="181EC02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nsid w:val="3F207166"/>
    <w:multiLevelType w:val="hybridMultilevel"/>
    <w:tmpl w:val="4DF66F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60F69B2"/>
    <w:multiLevelType w:val="hybridMultilevel"/>
    <w:tmpl w:val="F7C4B6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64D2AFB"/>
    <w:multiLevelType w:val="hybridMultilevel"/>
    <w:tmpl w:val="8C7E4A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72E74AF"/>
    <w:multiLevelType w:val="hybridMultilevel"/>
    <w:tmpl w:val="9BA4609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nsid w:val="47695170"/>
    <w:multiLevelType w:val="hybridMultilevel"/>
    <w:tmpl w:val="7172907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nsid w:val="49883B4F"/>
    <w:multiLevelType w:val="hybridMultilevel"/>
    <w:tmpl w:val="01C6490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nsid w:val="4D7D734A"/>
    <w:multiLevelType w:val="hybridMultilevel"/>
    <w:tmpl w:val="81A416E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nsid w:val="4FAC3417"/>
    <w:multiLevelType w:val="hybridMultilevel"/>
    <w:tmpl w:val="2BDC03E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nsid w:val="59C640B4"/>
    <w:multiLevelType w:val="hybridMultilevel"/>
    <w:tmpl w:val="E50ED0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2AB180E"/>
    <w:multiLevelType w:val="hybridMultilevel"/>
    <w:tmpl w:val="16BC8B4C"/>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nsid w:val="6D872EDB"/>
    <w:multiLevelType w:val="hybridMultilevel"/>
    <w:tmpl w:val="BD645A3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nsid w:val="6E0916C0"/>
    <w:multiLevelType w:val="hybridMultilevel"/>
    <w:tmpl w:val="A0741AB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nsid w:val="6E5C7DBC"/>
    <w:multiLevelType w:val="hybridMultilevel"/>
    <w:tmpl w:val="651677A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nsid w:val="73294EE0"/>
    <w:multiLevelType w:val="hybridMultilevel"/>
    <w:tmpl w:val="BC9E85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788F6754"/>
    <w:multiLevelType w:val="hybridMultilevel"/>
    <w:tmpl w:val="A7FE33D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nsid w:val="7C1E6411"/>
    <w:multiLevelType w:val="hybridMultilevel"/>
    <w:tmpl w:val="73C2373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nsid w:val="7D851B03"/>
    <w:multiLevelType w:val="hybridMultilevel"/>
    <w:tmpl w:val="157C8C3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F05240D"/>
    <w:multiLevelType w:val="hybridMultilevel"/>
    <w:tmpl w:val="FAA880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6"/>
  </w:num>
  <w:num w:numId="3">
    <w:abstractNumId w:val="11"/>
  </w:num>
  <w:num w:numId="4">
    <w:abstractNumId w:val="7"/>
  </w:num>
  <w:num w:numId="5">
    <w:abstractNumId w:val="34"/>
  </w:num>
  <w:num w:numId="6">
    <w:abstractNumId w:val="39"/>
  </w:num>
  <w:num w:numId="7">
    <w:abstractNumId w:val="1"/>
  </w:num>
  <w:num w:numId="8">
    <w:abstractNumId w:val="28"/>
  </w:num>
  <w:num w:numId="9">
    <w:abstractNumId w:val="30"/>
  </w:num>
  <w:num w:numId="10">
    <w:abstractNumId w:val="33"/>
  </w:num>
  <w:num w:numId="11">
    <w:abstractNumId w:val="29"/>
  </w:num>
  <w:num w:numId="12">
    <w:abstractNumId w:val="27"/>
  </w:num>
  <w:num w:numId="13">
    <w:abstractNumId w:val="31"/>
  </w:num>
  <w:num w:numId="14">
    <w:abstractNumId w:val="12"/>
  </w:num>
  <w:num w:numId="15">
    <w:abstractNumId w:val="25"/>
  </w:num>
  <w:num w:numId="16">
    <w:abstractNumId w:val="8"/>
  </w:num>
  <w:num w:numId="17">
    <w:abstractNumId w:val="14"/>
  </w:num>
  <w:num w:numId="18">
    <w:abstractNumId w:val="32"/>
  </w:num>
  <w:num w:numId="19">
    <w:abstractNumId w:val="19"/>
  </w:num>
  <w:num w:numId="20">
    <w:abstractNumId w:val="20"/>
  </w:num>
  <w:num w:numId="21">
    <w:abstractNumId w:val="21"/>
  </w:num>
  <w:num w:numId="22">
    <w:abstractNumId w:val="18"/>
  </w:num>
  <w:num w:numId="23">
    <w:abstractNumId w:val="6"/>
  </w:num>
  <w:num w:numId="24">
    <w:abstractNumId w:val="37"/>
  </w:num>
  <w:num w:numId="25">
    <w:abstractNumId w:val="5"/>
  </w:num>
  <w:num w:numId="26">
    <w:abstractNumId w:val="9"/>
  </w:num>
  <w:num w:numId="27">
    <w:abstractNumId w:val="3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 w:numId="31">
    <w:abstractNumId w:val="17"/>
  </w:num>
  <w:num w:numId="32">
    <w:abstractNumId w:val="35"/>
  </w:num>
  <w:num w:numId="33">
    <w:abstractNumId w:val="16"/>
  </w:num>
  <w:num w:numId="34">
    <w:abstractNumId w:val="10"/>
  </w:num>
  <w:num w:numId="35">
    <w:abstractNumId w:val="13"/>
  </w:num>
  <w:num w:numId="36">
    <w:abstractNumId w:val="15"/>
  </w:num>
  <w:num w:numId="37">
    <w:abstractNumId w:val="23"/>
  </w:num>
  <w:num w:numId="38">
    <w:abstractNumId w:val="0"/>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81"/>
    <w:rsid w:val="0028203A"/>
    <w:rsid w:val="00334381"/>
    <w:rsid w:val="00391B90"/>
    <w:rsid w:val="006F0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semiHidden/>
    <w:rsid w:val="00334381"/>
  </w:style>
  <w:style w:type="table" w:styleId="Tabelraster">
    <w:name w:val="Table Grid"/>
    <w:basedOn w:val="Standaardtabel"/>
    <w:rsid w:val="00334381"/>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rsid w:val="00334381"/>
    <w:pPr>
      <w:tabs>
        <w:tab w:val="center" w:pos="4536"/>
        <w:tab w:val="right" w:pos="9072"/>
      </w:tabs>
      <w:spacing w:after="0" w:line="240" w:lineRule="auto"/>
    </w:pPr>
    <w:rPr>
      <w:rFonts w:eastAsia="Times New Roman" w:cs="Times New Roman"/>
      <w:szCs w:val="24"/>
      <w:lang w:eastAsia="nl-NL"/>
    </w:rPr>
  </w:style>
  <w:style w:type="character" w:customStyle="1" w:styleId="KoptekstChar">
    <w:name w:val="Koptekst Char"/>
    <w:basedOn w:val="Standaardalinea-lettertype"/>
    <w:link w:val="Koptekst"/>
    <w:rsid w:val="00334381"/>
    <w:rPr>
      <w:rFonts w:eastAsia="Times New Roman" w:cs="Times New Roman"/>
      <w:szCs w:val="24"/>
      <w:lang w:eastAsia="nl-NL"/>
    </w:rPr>
  </w:style>
  <w:style w:type="paragraph" w:styleId="Voettekst">
    <w:name w:val="footer"/>
    <w:basedOn w:val="Standaard"/>
    <w:link w:val="VoettekstChar"/>
    <w:rsid w:val="00334381"/>
    <w:pPr>
      <w:tabs>
        <w:tab w:val="center" w:pos="4536"/>
        <w:tab w:val="right" w:pos="9072"/>
      </w:tabs>
      <w:spacing w:after="0" w:line="240" w:lineRule="auto"/>
    </w:pPr>
    <w:rPr>
      <w:rFonts w:eastAsia="Times New Roman" w:cs="Times New Roman"/>
      <w:szCs w:val="24"/>
      <w:lang w:eastAsia="nl-NL"/>
    </w:rPr>
  </w:style>
  <w:style w:type="character" w:customStyle="1" w:styleId="VoettekstChar">
    <w:name w:val="Voettekst Char"/>
    <w:basedOn w:val="Standaardalinea-lettertype"/>
    <w:link w:val="Voettekst"/>
    <w:rsid w:val="00334381"/>
    <w:rPr>
      <w:rFonts w:eastAsia="Times New Roman" w:cs="Times New Roman"/>
      <w:szCs w:val="24"/>
      <w:lang w:eastAsia="nl-NL"/>
    </w:rPr>
  </w:style>
  <w:style w:type="character" w:styleId="Paginanummer">
    <w:name w:val="page number"/>
    <w:basedOn w:val="Standaardalinea-lettertype"/>
    <w:rsid w:val="00334381"/>
  </w:style>
  <w:style w:type="character" w:styleId="Hyperlink">
    <w:name w:val="Hyperlink"/>
    <w:basedOn w:val="Standaardalinea-lettertype"/>
    <w:rsid w:val="00334381"/>
    <w:rPr>
      <w:color w:val="0000FF"/>
      <w:u w:val="single"/>
    </w:rPr>
  </w:style>
  <w:style w:type="character" w:customStyle="1" w:styleId="txt101">
    <w:name w:val="txt101"/>
    <w:basedOn w:val="Standaardalinea-lettertype"/>
    <w:rsid w:val="00334381"/>
    <w:rPr>
      <w:rFonts w:ascii="Arial" w:hAnsi="Arial" w:cs="Arial" w:hint="default"/>
      <w:b w:val="0"/>
      <w:bCs w:val="0"/>
      <w:sz w:val="20"/>
      <w:szCs w:val="20"/>
    </w:rPr>
  </w:style>
  <w:style w:type="character" w:styleId="GevolgdeHyperlink">
    <w:name w:val="FollowedHyperlink"/>
    <w:basedOn w:val="Standaardalinea-lettertype"/>
    <w:rsid w:val="00334381"/>
    <w:rPr>
      <w:color w:val="800080"/>
      <w:u w:val="single"/>
    </w:rPr>
  </w:style>
  <w:style w:type="paragraph" w:styleId="Lijstalinea">
    <w:name w:val="List Paragraph"/>
    <w:basedOn w:val="Standaard"/>
    <w:uiPriority w:val="34"/>
    <w:qFormat/>
    <w:rsid w:val="00334381"/>
    <w:pPr>
      <w:spacing w:after="0" w:line="240" w:lineRule="auto"/>
      <w:ind w:left="708"/>
    </w:pPr>
    <w:rPr>
      <w:rFonts w:eastAsia="Times New Roman" w:cs="Times New Roman"/>
      <w:szCs w:val="24"/>
      <w:lang w:eastAsia="nl-NL"/>
    </w:rPr>
  </w:style>
  <w:style w:type="paragraph" w:styleId="Ballontekst">
    <w:name w:val="Balloon Text"/>
    <w:basedOn w:val="Standaard"/>
    <w:link w:val="BallontekstChar"/>
    <w:uiPriority w:val="99"/>
    <w:semiHidden/>
    <w:unhideWhenUsed/>
    <w:rsid w:val="003343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4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semiHidden/>
    <w:rsid w:val="00334381"/>
  </w:style>
  <w:style w:type="table" w:styleId="Tabelraster">
    <w:name w:val="Table Grid"/>
    <w:basedOn w:val="Standaardtabel"/>
    <w:rsid w:val="00334381"/>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rsid w:val="00334381"/>
    <w:pPr>
      <w:tabs>
        <w:tab w:val="center" w:pos="4536"/>
        <w:tab w:val="right" w:pos="9072"/>
      </w:tabs>
      <w:spacing w:after="0" w:line="240" w:lineRule="auto"/>
    </w:pPr>
    <w:rPr>
      <w:rFonts w:eastAsia="Times New Roman" w:cs="Times New Roman"/>
      <w:szCs w:val="24"/>
      <w:lang w:eastAsia="nl-NL"/>
    </w:rPr>
  </w:style>
  <w:style w:type="character" w:customStyle="1" w:styleId="KoptekstChar">
    <w:name w:val="Koptekst Char"/>
    <w:basedOn w:val="Standaardalinea-lettertype"/>
    <w:link w:val="Koptekst"/>
    <w:rsid w:val="00334381"/>
    <w:rPr>
      <w:rFonts w:eastAsia="Times New Roman" w:cs="Times New Roman"/>
      <w:szCs w:val="24"/>
      <w:lang w:eastAsia="nl-NL"/>
    </w:rPr>
  </w:style>
  <w:style w:type="paragraph" w:styleId="Voettekst">
    <w:name w:val="footer"/>
    <w:basedOn w:val="Standaard"/>
    <w:link w:val="VoettekstChar"/>
    <w:rsid w:val="00334381"/>
    <w:pPr>
      <w:tabs>
        <w:tab w:val="center" w:pos="4536"/>
        <w:tab w:val="right" w:pos="9072"/>
      </w:tabs>
      <w:spacing w:after="0" w:line="240" w:lineRule="auto"/>
    </w:pPr>
    <w:rPr>
      <w:rFonts w:eastAsia="Times New Roman" w:cs="Times New Roman"/>
      <w:szCs w:val="24"/>
      <w:lang w:eastAsia="nl-NL"/>
    </w:rPr>
  </w:style>
  <w:style w:type="character" w:customStyle="1" w:styleId="VoettekstChar">
    <w:name w:val="Voettekst Char"/>
    <w:basedOn w:val="Standaardalinea-lettertype"/>
    <w:link w:val="Voettekst"/>
    <w:rsid w:val="00334381"/>
    <w:rPr>
      <w:rFonts w:eastAsia="Times New Roman" w:cs="Times New Roman"/>
      <w:szCs w:val="24"/>
      <w:lang w:eastAsia="nl-NL"/>
    </w:rPr>
  </w:style>
  <w:style w:type="character" w:styleId="Paginanummer">
    <w:name w:val="page number"/>
    <w:basedOn w:val="Standaardalinea-lettertype"/>
    <w:rsid w:val="00334381"/>
  </w:style>
  <w:style w:type="character" w:styleId="Hyperlink">
    <w:name w:val="Hyperlink"/>
    <w:basedOn w:val="Standaardalinea-lettertype"/>
    <w:rsid w:val="00334381"/>
    <w:rPr>
      <w:color w:val="0000FF"/>
      <w:u w:val="single"/>
    </w:rPr>
  </w:style>
  <w:style w:type="character" w:customStyle="1" w:styleId="txt101">
    <w:name w:val="txt101"/>
    <w:basedOn w:val="Standaardalinea-lettertype"/>
    <w:rsid w:val="00334381"/>
    <w:rPr>
      <w:rFonts w:ascii="Arial" w:hAnsi="Arial" w:cs="Arial" w:hint="default"/>
      <w:b w:val="0"/>
      <w:bCs w:val="0"/>
      <w:sz w:val="20"/>
      <w:szCs w:val="20"/>
    </w:rPr>
  </w:style>
  <w:style w:type="character" w:styleId="GevolgdeHyperlink">
    <w:name w:val="FollowedHyperlink"/>
    <w:basedOn w:val="Standaardalinea-lettertype"/>
    <w:rsid w:val="00334381"/>
    <w:rPr>
      <w:color w:val="800080"/>
      <w:u w:val="single"/>
    </w:rPr>
  </w:style>
  <w:style w:type="paragraph" w:styleId="Lijstalinea">
    <w:name w:val="List Paragraph"/>
    <w:basedOn w:val="Standaard"/>
    <w:uiPriority w:val="34"/>
    <w:qFormat/>
    <w:rsid w:val="00334381"/>
    <w:pPr>
      <w:spacing w:after="0" w:line="240" w:lineRule="auto"/>
      <w:ind w:left="708"/>
    </w:pPr>
    <w:rPr>
      <w:rFonts w:eastAsia="Times New Roman" w:cs="Times New Roman"/>
      <w:szCs w:val="24"/>
      <w:lang w:eastAsia="nl-NL"/>
    </w:rPr>
  </w:style>
  <w:style w:type="paragraph" w:styleId="Ballontekst">
    <w:name w:val="Balloon Text"/>
    <w:basedOn w:val="Standaard"/>
    <w:link w:val="BallontekstChar"/>
    <w:uiPriority w:val="99"/>
    <w:semiHidden/>
    <w:unhideWhenUsed/>
    <w:rsid w:val="003343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4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lanchs.web-log.nl/.shared/image.html?/photos/uncategorized/2008/05/25/fruit.jpg" TargetMode="External"/><Relationship Id="rId13" Type="http://schemas.openxmlformats.org/officeDocument/2006/relationships/image" Target="http://www.natuurwetenschappensite.be/assets/natuurwetenschappensite/fotosynthese.jpg" TargetMode="External"/><Relationship Id="rId18" Type="http://schemas.openxmlformats.org/officeDocument/2006/relationships/image" Target="media/image6.png"/><Relationship Id="rId26" Type="http://schemas.openxmlformats.org/officeDocument/2006/relationships/image" Target="http://bin.ilsemedia.nl/m/m1dy618w1dst.jpg" TargetMode="External"/><Relationship Id="rId3" Type="http://schemas.microsoft.com/office/2007/relationships/stylesWithEffects" Target="stylesWithEffects.xml"/><Relationship Id="rId21" Type="http://schemas.openxmlformats.org/officeDocument/2006/relationships/hyperlink" Target="http://www.hetklokhuis.nl" TargetMode="External"/><Relationship Id="rId7" Type="http://schemas.openxmlformats.org/officeDocument/2006/relationships/image" Target="http://www.xenofon.nl/content/files/images/photos/Alphen23april/patat.jpg" TargetMode="External"/><Relationship Id="rId12" Type="http://schemas.openxmlformats.org/officeDocument/2006/relationships/image" Target="media/image4.jpeg"/><Relationship Id="rId17" Type="http://schemas.openxmlformats.org/officeDocument/2006/relationships/hyperlink" Target="http://www.hoewerktmijnlichaam.nl/antwoord/wat-is-het-verschil-tussen-verzadigde-en-onverzadigde-vetten"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vitamine-info.nl/" TargetMode="External"/><Relationship Id="rId20" Type="http://schemas.openxmlformats.org/officeDocument/2006/relationships/hyperlink" Target="http://www.voedingscentrum.n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biochem.arizona.edu/classes/bioc462/462bh2008/462bhonorsprojects/462bhonors2007/gsantarelli/glucose.gif" TargetMode="External"/><Relationship Id="rId24" Type="http://schemas.openxmlformats.org/officeDocument/2006/relationships/hyperlink" Target="http://www.gezondheidsplein.nl" TargetMode="External"/><Relationship Id="rId5" Type="http://schemas.openxmlformats.org/officeDocument/2006/relationships/webSettings" Target="webSettings.xml"/><Relationship Id="rId15" Type="http://schemas.openxmlformats.org/officeDocument/2006/relationships/image" Target="http://www.j-mime.nl/opbouw/fotos/studio/studio21.jpg" TargetMode="External"/><Relationship Id="rId23" Type="http://schemas.openxmlformats.org/officeDocument/2006/relationships/image" Target="http://img.photobucket.com/albums/v79/gerbie/cycling/Giro06/Idro.jpg" TargetMode="External"/><Relationship Id="rId28" Type="http://schemas.openxmlformats.org/officeDocument/2006/relationships/hyperlink" Target="http://www.e-net-commerce.net/gezond/China_Study.html" TargetMode="External"/><Relationship Id="rId10" Type="http://schemas.openxmlformats.org/officeDocument/2006/relationships/image" Target="media/image3.gif"/><Relationship Id="rId19" Type="http://schemas.openxmlformats.org/officeDocument/2006/relationships/image" Target="http://www.voedingscentrum.nl/resources2008/nieuweschijf283x283.gi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4791</Words>
  <Characters>26351</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3</cp:revision>
  <dcterms:created xsi:type="dcterms:W3CDTF">2013-10-31T20:02:00Z</dcterms:created>
  <dcterms:modified xsi:type="dcterms:W3CDTF">2013-11-24T15:44:00Z</dcterms:modified>
</cp:coreProperties>
</file>